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B6" w:rsidRPr="00284105" w:rsidRDefault="00CA12B6" w:rsidP="000F6B46">
      <w:pPr>
        <w:rPr>
          <w:rFonts w:ascii="Palatino Linotype" w:hAnsi="Palatino Linotype"/>
          <w:b/>
          <w:sz w:val="22"/>
          <w:szCs w:val="22"/>
        </w:rPr>
      </w:pPr>
      <w:bookmarkStart w:id="0" w:name="_GoBack"/>
      <w:bookmarkEnd w:id="0"/>
    </w:p>
    <w:p w:rsidR="00634902" w:rsidRPr="00284105" w:rsidRDefault="00634902" w:rsidP="000F6B46">
      <w:pPr>
        <w:rPr>
          <w:rFonts w:ascii="Palatino Linotype" w:hAnsi="Palatino Linotype"/>
          <w:sz w:val="22"/>
          <w:szCs w:val="22"/>
        </w:rPr>
        <w:sectPr w:rsidR="00634902" w:rsidRPr="00284105" w:rsidSect="00A67079">
          <w:headerReference w:type="default" r:id="rId9"/>
          <w:footerReference w:type="default" r:id="rId10"/>
          <w:pgSz w:w="12240" w:h="15840"/>
          <w:pgMar w:top="1152" w:right="1440" w:bottom="1152" w:left="1440" w:header="720" w:footer="720" w:gutter="0"/>
          <w:cols w:space="720"/>
        </w:sectPr>
      </w:pPr>
    </w:p>
    <w:p w:rsidR="00C877D8" w:rsidRDefault="00FB0BB8" w:rsidP="00C73945">
      <w:pPr>
        <w:rPr>
          <w:rFonts w:ascii="Palatino Linotype" w:hAnsi="Palatino Linotype"/>
          <w:sz w:val="22"/>
          <w:szCs w:val="22"/>
        </w:rPr>
      </w:pPr>
      <w:r w:rsidRPr="00284105">
        <w:rPr>
          <w:rFonts w:ascii="Palatino Linotype" w:hAnsi="Palatino Linotype"/>
          <w:sz w:val="22"/>
          <w:szCs w:val="22"/>
        </w:rPr>
        <w:lastRenderedPageBreak/>
        <w:t>Attendees</w:t>
      </w:r>
      <w:r w:rsidR="00B763F1" w:rsidRPr="00284105">
        <w:rPr>
          <w:rFonts w:ascii="Palatino Linotype" w:hAnsi="Palatino Linotype"/>
          <w:sz w:val="22"/>
          <w:szCs w:val="22"/>
        </w:rPr>
        <w:t xml:space="preserve"> (marked with an “X”)</w:t>
      </w:r>
    </w:p>
    <w:tbl>
      <w:tblPr>
        <w:tblStyle w:val="TableGrid"/>
        <w:tblW w:w="10080" w:type="dxa"/>
        <w:tblLook w:val="04A0" w:firstRow="1" w:lastRow="0" w:firstColumn="1" w:lastColumn="0" w:noHBand="0" w:noVBand="1"/>
      </w:tblPr>
      <w:tblGrid>
        <w:gridCol w:w="576"/>
        <w:gridCol w:w="3168"/>
        <w:gridCol w:w="3168"/>
        <w:gridCol w:w="3168"/>
      </w:tblGrid>
      <w:tr w:rsidR="00C5474F" w:rsidTr="00660759">
        <w:trPr>
          <w:trHeight w:val="288"/>
        </w:trPr>
        <w:tc>
          <w:tcPr>
            <w:tcW w:w="10080" w:type="dxa"/>
            <w:gridSpan w:val="4"/>
          </w:tcPr>
          <w:p w:rsidR="00C5474F" w:rsidRPr="00C5474F" w:rsidRDefault="00C5474F" w:rsidP="00C5474F">
            <w:pPr>
              <w:jc w:val="center"/>
              <w:rPr>
                <w:rFonts w:ascii="Palatino Linotype" w:hAnsi="Palatino Linotype"/>
                <w:b/>
                <w:sz w:val="22"/>
                <w:szCs w:val="22"/>
              </w:rPr>
            </w:pPr>
            <w:r w:rsidRPr="00C5474F">
              <w:rPr>
                <w:rFonts w:ascii="Palatino Linotype" w:hAnsi="Palatino Linotype"/>
                <w:b/>
                <w:sz w:val="22"/>
                <w:szCs w:val="22"/>
              </w:rPr>
              <w:t>Core Group for Quorum</w:t>
            </w:r>
          </w:p>
        </w:tc>
      </w:tr>
      <w:tr w:rsidR="00C877D8" w:rsidTr="00C5474F">
        <w:trPr>
          <w:trHeight w:val="288"/>
        </w:trPr>
        <w:tc>
          <w:tcPr>
            <w:tcW w:w="576" w:type="dxa"/>
          </w:tcPr>
          <w:p w:rsidR="00C877D8" w:rsidRDefault="00C877D8" w:rsidP="00C73945">
            <w:pPr>
              <w:rPr>
                <w:rFonts w:ascii="Palatino Linotype" w:hAnsi="Palatino Linotype"/>
                <w:sz w:val="22"/>
                <w:szCs w:val="22"/>
              </w:rPr>
            </w:pPr>
          </w:p>
        </w:tc>
        <w:tc>
          <w:tcPr>
            <w:tcW w:w="3168" w:type="dxa"/>
            <w:shd w:val="clear" w:color="auto" w:fill="8DB3E2" w:themeFill="text2" w:themeFillTint="66"/>
          </w:tcPr>
          <w:p w:rsidR="00C877D8" w:rsidRPr="00C877D8" w:rsidRDefault="00C877D8" w:rsidP="00C73945">
            <w:pPr>
              <w:rPr>
                <w:rFonts w:ascii="Palatino Linotype" w:hAnsi="Palatino Linotype"/>
                <w:b/>
                <w:sz w:val="22"/>
                <w:szCs w:val="22"/>
              </w:rPr>
            </w:pPr>
            <w:r>
              <w:rPr>
                <w:rFonts w:ascii="Palatino Linotype" w:hAnsi="Palatino Linotype"/>
                <w:b/>
                <w:sz w:val="22"/>
                <w:szCs w:val="22"/>
              </w:rPr>
              <w:t>Affiliation</w:t>
            </w:r>
          </w:p>
        </w:tc>
        <w:tc>
          <w:tcPr>
            <w:tcW w:w="3168" w:type="dxa"/>
            <w:shd w:val="clear" w:color="auto" w:fill="8DB3E2" w:themeFill="text2" w:themeFillTint="66"/>
          </w:tcPr>
          <w:p w:rsidR="00C877D8" w:rsidRPr="00C877D8" w:rsidRDefault="00C877D8" w:rsidP="00C73945">
            <w:pPr>
              <w:rPr>
                <w:rFonts w:ascii="Palatino Linotype" w:hAnsi="Palatino Linotype"/>
                <w:b/>
                <w:sz w:val="22"/>
                <w:szCs w:val="22"/>
              </w:rPr>
            </w:pPr>
            <w:r>
              <w:rPr>
                <w:rFonts w:ascii="Palatino Linotype" w:hAnsi="Palatino Linotype"/>
                <w:b/>
                <w:sz w:val="22"/>
                <w:szCs w:val="22"/>
              </w:rPr>
              <w:t>Representative</w:t>
            </w:r>
          </w:p>
        </w:tc>
        <w:tc>
          <w:tcPr>
            <w:tcW w:w="3168" w:type="dxa"/>
            <w:shd w:val="clear" w:color="auto" w:fill="8DB3E2" w:themeFill="text2" w:themeFillTint="66"/>
          </w:tcPr>
          <w:p w:rsidR="00C877D8" w:rsidRPr="00C877D8" w:rsidRDefault="00C877D8" w:rsidP="00C73945">
            <w:pPr>
              <w:rPr>
                <w:rFonts w:ascii="Palatino Linotype" w:hAnsi="Palatino Linotype"/>
                <w:b/>
                <w:sz w:val="22"/>
                <w:szCs w:val="22"/>
              </w:rPr>
            </w:pPr>
            <w:r>
              <w:rPr>
                <w:rFonts w:ascii="Palatino Linotype" w:hAnsi="Palatino Linotype"/>
                <w:b/>
                <w:sz w:val="22"/>
                <w:szCs w:val="22"/>
              </w:rPr>
              <w:t>Alternate</w:t>
            </w:r>
          </w:p>
        </w:tc>
      </w:tr>
      <w:tr w:rsidR="00C877D8" w:rsidTr="00C5474F">
        <w:tc>
          <w:tcPr>
            <w:tcW w:w="576" w:type="dxa"/>
          </w:tcPr>
          <w:p w:rsidR="00C877D8" w:rsidRDefault="004E2326" w:rsidP="00C73945">
            <w:pPr>
              <w:rPr>
                <w:rFonts w:ascii="Palatino Linotype" w:hAnsi="Palatino Linotype"/>
                <w:sz w:val="22"/>
                <w:szCs w:val="22"/>
              </w:rPr>
            </w:pPr>
            <w:r>
              <w:rPr>
                <w:rFonts w:ascii="Palatino Linotype" w:hAnsi="Palatino Linotype"/>
                <w:sz w:val="22"/>
                <w:szCs w:val="22"/>
              </w:rPr>
              <w:t>X</w:t>
            </w:r>
          </w:p>
        </w:tc>
        <w:tc>
          <w:tcPr>
            <w:tcW w:w="3168" w:type="dxa"/>
          </w:tcPr>
          <w:p w:rsidR="00C877D8" w:rsidRDefault="00C877D8" w:rsidP="00C73945">
            <w:pPr>
              <w:rPr>
                <w:rFonts w:ascii="Palatino Linotype" w:hAnsi="Palatino Linotype"/>
                <w:sz w:val="22"/>
                <w:szCs w:val="22"/>
              </w:rPr>
            </w:pPr>
            <w:r>
              <w:rPr>
                <w:rFonts w:ascii="Palatino Linotype" w:hAnsi="Palatino Linotype"/>
                <w:sz w:val="22"/>
                <w:szCs w:val="22"/>
              </w:rPr>
              <w:t>Adventure Studies</w:t>
            </w:r>
          </w:p>
        </w:tc>
        <w:tc>
          <w:tcPr>
            <w:tcW w:w="3168" w:type="dxa"/>
          </w:tcPr>
          <w:p w:rsidR="00C877D8" w:rsidRDefault="00C877D8" w:rsidP="00C73945">
            <w:pPr>
              <w:rPr>
                <w:rFonts w:ascii="Palatino Linotype" w:hAnsi="Palatino Linotype"/>
                <w:sz w:val="22"/>
                <w:szCs w:val="22"/>
              </w:rPr>
            </w:pPr>
            <w:r>
              <w:rPr>
                <w:rFonts w:ascii="Palatino Linotype" w:hAnsi="Palatino Linotype"/>
                <w:sz w:val="22"/>
                <w:szCs w:val="22"/>
              </w:rPr>
              <w:t>Dave Freeze (WR)</w:t>
            </w:r>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C877D8" w:rsidP="00C73945">
            <w:pPr>
              <w:rPr>
                <w:rFonts w:ascii="Palatino Linotype" w:hAnsi="Palatino Linotype"/>
                <w:sz w:val="22"/>
                <w:szCs w:val="22"/>
              </w:rPr>
            </w:pPr>
          </w:p>
        </w:tc>
        <w:tc>
          <w:tcPr>
            <w:tcW w:w="3168" w:type="dxa"/>
          </w:tcPr>
          <w:p w:rsidR="00C877D8" w:rsidRDefault="00C877D8" w:rsidP="00C73945">
            <w:pPr>
              <w:rPr>
                <w:rFonts w:ascii="Palatino Linotype" w:hAnsi="Palatino Linotype"/>
                <w:sz w:val="22"/>
                <w:szCs w:val="22"/>
              </w:rPr>
            </w:pPr>
            <w:r>
              <w:rPr>
                <w:rFonts w:ascii="Palatino Linotype" w:hAnsi="Palatino Linotype"/>
                <w:sz w:val="22"/>
                <w:szCs w:val="22"/>
              </w:rPr>
              <w:t>APA/Admin</w:t>
            </w:r>
          </w:p>
        </w:tc>
        <w:tc>
          <w:tcPr>
            <w:tcW w:w="3168" w:type="dxa"/>
          </w:tcPr>
          <w:p w:rsidR="00C877D8" w:rsidRDefault="00C877D8" w:rsidP="00C73945">
            <w:pPr>
              <w:rPr>
                <w:rFonts w:ascii="Palatino Linotype" w:hAnsi="Palatino Linotype"/>
                <w:sz w:val="22"/>
                <w:szCs w:val="22"/>
              </w:rPr>
            </w:pPr>
            <w:r>
              <w:rPr>
                <w:rFonts w:ascii="Palatino Linotype" w:hAnsi="Palatino Linotype"/>
                <w:sz w:val="22"/>
                <w:szCs w:val="22"/>
              </w:rPr>
              <w:t>Waldemar Misazkurka (ER)</w:t>
            </w:r>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C877D8" w:rsidP="00C73945">
            <w:pPr>
              <w:rPr>
                <w:rFonts w:ascii="Palatino Linotype" w:hAnsi="Palatino Linotype"/>
                <w:sz w:val="22"/>
                <w:szCs w:val="22"/>
              </w:rPr>
            </w:pPr>
          </w:p>
        </w:tc>
        <w:tc>
          <w:tcPr>
            <w:tcW w:w="3168" w:type="dxa"/>
          </w:tcPr>
          <w:p w:rsidR="00C877D8" w:rsidRDefault="00C877D8" w:rsidP="00C73945">
            <w:pPr>
              <w:rPr>
                <w:rFonts w:ascii="Palatino Linotype" w:hAnsi="Palatino Linotype"/>
                <w:sz w:val="22"/>
                <w:szCs w:val="22"/>
              </w:rPr>
            </w:pPr>
            <w:r>
              <w:rPr>
                <w:rFonts w:ascii="Palatino Linotype" w:hAnsi="Palatino Linotype"/>
                <w:sz w:val="22"/>
                <w:szCs w:val="22"/>
              </w:rPr>
              <w:t>Culinary Arts Training Centre</w:t>
            </w:r>
          </w:p>
        </w:tc>
        <w:tc>
          <w:tcPr>
            <w:tcW w:w="3168" w:type="dxa"/>
          </w:tcPr>
          <w:p w:rsidR="00C877D8" w:rsidRDefault="00C877D8" w:rsidP="00C73945">
            <w:pPr>
              <w:rPr>
                <w:rFonts w:ascii="Palatino Linotype" w:hAnsi="Palatino Linotype"/>
                <w:sz w:val="22"/>
                <w:szCs w:val="22"/>
              </w:rPr>
            </w:pPr>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4E2326" w:rsidP="00C73945">
            <w:pPr>
              <w:rPr>
                <w:rFonts w:ascii="Palatino Linotype" w:hAnsi="Palatino Linotype"/>
                <w:sz w:val="22"/>
                <w:szCs w:val="22"/>
              </w:rPr>
            </w:pPr>
            <w:r>
              <w:rPr>
                <w:rFonts w:ascii="Palatino Linotype" w:hAnsi="Palatino Linotype"/>
                <w:sz w:val="22"/>
                <w:szCs w:val="22"/>
              </w:rPr>
              <w:t>X</w:t>
            </w:r>
          </w:p>
        </w:tc>
        <w:tc>
          <w:tcPr>
            <w:tcW w:w="3168" w:type="dxa"/>
          </w:tcPr>
          <w:p w:rsidR="00C877D8" w:rsidRDefault="00C877D8" w:rsidP="00C73945">
            <w:pPr>
              <w:rPr>
                <w:rFonts w:ascii="Palatino Linotype" w:hAnsi="Palatino Linotype"/>
                <w:sz w:val="22"/>
                <w:szCs w:val="22"/>
              </w:rPr>
            </w:pPr>
            <w:r>
              <w:rPr>
                <w:rFonts w:ascii="Palatino Linotype" w:hAnsi="Palatino Linotype"/>
                <w:sz w:val="22"/>
                <w:szCs w:val="22"/>
              </w:rPr>
              <w:t>CUPE 4879</w:t>
            </w:r>
          </w:p>
        </w:tc>
        <w:tc>
          <w:tcPr>
            <w:tcW w:w="3168" w:type="dxa"/>
          </w:tcPr>
          <w:p w:rsidR="00C877D8" w:rsidRDefault="00A12526" w:rsidP="00C73945">
            <w:pPr>
              <w:rPr>
                <w:rFonts w:ascii="Palatino Linotype" w:hAnsi="Palatino Linotype"/>
                <w:sz w:val="22"/>
                <w:szCs w:val="22"/>
              </w:rPr>
            </w:pPr>
            <w:r>
              <w:rPr>
                <w:rFonts w:ascii="Palatino Linotype" w:hAnsi="Palatino Linotype"/>
                <w:sz w:val="22"/>
                <w:szCs w:val="22"/>
              </w:rPr>
              <w:t xml:space="preserve">(X) </w:t>
            </w:r>
            <w:r w:rsidR="00C877D8">
              <w:rPr>
                <w:rFonts w:ascii="Palatino Linotype" w:hAnsi="Palatino Linotype"/>
                <w:sz w:val="22"/>
                <w:szCs w:val="22"/>
              </w:rPr>
              <w:t>Amit Goel (WR)</w:t>
            </w:r>
          </w:p>
        </w:tc>
        <w:tc>
          <w:tcPr>
            <w:tcW w:w="3168" w:type="dxa"/>
          </w:tcPr>
          <w:p w:rsidR="00C877D8" w:rsidRDefault="00C877D8" w:rsidP="00C73945">
            <w:pPr>
              <w:rPr>
                <w:rFonts w:ascii="Palatino Linotype" w:hAnsi="Palatino Linotype"/>
                <w:sz w:val="22"/>
                <w:szCs w:val="22"/>
              </w:rPr>
            </w:pPr>
            <w:r>
              <w:rPr>
                <w:rFonts w:ascii="Palatino Linotype" w:hAnsi="Palatino Linotype"/>
                <w:sz w:val="22"/>
                <w:szCs w:val="22"/>
              </w:rPr>
              <w:t>Malcolm Henry (WR)</w:t>
            </w:r>
          </w:p>
        </w:tc>
      </w:tr>
      <w:tr w:rsidR="00C877D8" w:rsidTr="00C5474F">
        <w:tc>
          <w:tcPr>
            <w:tcW w:w="576" w:type="dxa"/>
          </w:tcPr>
          <w:p w:rsidR="00C877D8" w:rsidRDefault="004E2326" w:rsidP="00C73945">
            <w:pPr>
              <w:rPr>
                <w:rFonts w:ascii="Palatino Linotype" w:hAnsi="Palatino Linotype"/>
                <w:sz w:val="22"/>
                <w:szCs w:val="22"/>
              </w:rPr>
            </w:pPr>
            <w:r>
              <w:rPr>
                <w:rFonts w:ascii="Palatino Linotype" w:hAnsi="Palatino Linotype"/>
                <w:sz w:val="22"/>
                <w:szCs w:val="22"/>
              </w:rPr>
              <w:t>X</w:t>
            </w:r>
          </w:p>
        </w:tc>
        <w:tc>
          <w:tcPr>
            <w:tcW w:w="3168" w:type="dxa"/>
          </w:tcPr>
          <w:p w:rsidR="00C877D8" w:rsidRDefault="00C877D8" w:rsidP="00C73945">
            <w:pPr>
              <w:rPr>
                <w:rFonts w:ascii="Palatino Linotype" w:hAnsi="Palatino Linotype"/>
                <w:sz w:val="22"/>
                <w:szCs w:val="22"/>
              </w:rPr>
            </w:pPr>
            <w:r>
              <w:rPr>
                <w:rFonts w:ascii="Palatino Linotype" w:hAnsi="Palatino Linotype"/>
                <w:sz w:val="22"/>
                <w:szCs w:val="22"/>
              </w:rPr>
              <w:t>Facilities</w:t>
            </w:r>
          </w:p>
        </w:tc>
        <w:tc>
          <w:tcPr>
            <w:tcW w:w="3168" w:type="dxa"/>
          </w:tcPr>
          <w:p w:rsidR="00C877D8" w:rsidRDefault="000A2BE3" w:rsidP="00C73945">
            <w:pPr>
              <w:rPr>
                <w:rFonts w:ascii="Palatino Linotype" w:hAnsi="Palatino Linotype"/>
                <w:sz w:val="22"/>
                <w:szCs w:val="22"/>
              </w:rPr>
            </w:pPr>
            <w:r>
              <w:rPr>
                <w:rFonts w:ascii="Palatino Linotype" w:hAnsi="Palatino Linotype"/>
                <w:sz w:val="22"/>
                <w:szCs w:val="22"/>
              </w:rPr>
              <w:t xml:space="preserve">(X) </w:t>
            </w:r>
            <w:r w:rsidR="00C877D8">
              <w:rPr>
                <w:rFonts w:ascii="Palatino Linotype" w:hAnsi="Palatino Linotype"/>
                <w:sz w:val="22"/>
                <w:szCs w:val="22"/>
              </w:rPr>
              <w:t>Lincoln Chua (ER)</w:t>
            </w:r>
          </w:p>
        </w:tc>
        <w:tc>
          <w:tcPr>
            <w:tcW w:w="3168" w:type="dxa"/>
          </w:tcPr>
          <w:p w:rsidR="00C877D8" w:rsidRDefault="00C877D8" w:rsidP="00C73945">
            <w:pPr>
              <w:rPr>
                <w:rFonts w:ascii="Palatino Linotype" w:hAnsi="Palatino Linotype"/>
                <w:sz w:val="22"/>
                <w:szCs w:val="22"/>
              </w:rPr>
            </w:pPr>
            <w:r>
              <w:rPr>
                <w:rFonts w:ascii="Palatino Linotype" w:hAnsi="Palatino Linotype"/>
                <w:sz w:val="22"/>
                <w:szCs w:val="22"/>
              </w:rPr>
              <w:t>Warren Auschak (ER)</w:t>
            </w:r>
          </w:p>
        </w:tc>
      </w:tr>
      <w:tr w:rsidR="00C877D8" w:rsidTr="00C5474F">
        <w:tc>
          <w:tcPr>
            <w:tcW w:w="576" w:type="dxa"/>
          </w:tcPr>
          <w:p w:rsidR="00C877D8" w:rsidRDefault="004E2326" w:rsidP="00C73945">
            <w:pPr>
              <w:rPr>
                <w:rFonts w:ascii="Palatino Linotype" w:hAnsi="Palatino Linotype"/>
                <w:sz w:val="22"/>
                <w:szCs w:val="22"/>
              </w:rPr>
            </w:pPr>
            <w:r>
              <w:rPr>
                <w:rFonts w:ascii="Palatino Linotype" w:hAnsi="Palatino Linotype"/>
                <w:sz w:val="22"/>
                <w:szCs w:val="22"/>
              </w:rPr>
              <w:t>X</w:t>
            </w:r>
          </w:p>
        </w:tc>
        <w:tc>
          <w:tcPr>
            <w:tcW w:w="3168" w:type="dxa"/>
          </w:tcPr>
          <w:p w:rsidR="00C877D8" w:rsidRDefault="00C877D8" w:rsidP="00C73945">
            <w:pPr>
              <w:rPr>
                <w:rFonts w:ascii="Palatino Linotype" w:hAnsi="Palatino Linotype"/>
                <w:sz w:val="22"/>
                <w:szCs w:val="22"/>
              </w:rPr>
            </w:pPr>
            <w:r>
              <w:rPr>
                <w:rFonts w:ascii="Palatino Linotype" w:hAnsi="Palatino Linotype"/>
                <w:sz w:val="22"/>
                <w:szCs w:val="22"/>
              </w:rPr>
              <w:t>Health &amp; Safety</w:t>
            </w:r>
          </w:p>
        </w:tc>
        <w:tc>
          <w:tcPr>
            <w:tcW w:w="3168" w:type="dxa"/>
          </w:tcPr>
          <w:p w:rsidR="00C877D8" w:rsidRDefault="000A2BE3" w:rsidP="00C73945">
            <w:pPr>
              <w:rPr>
                <w:rFonts w:ascii="Palatino Linotype" w:hAnsi="Palatino Linotype"/>
                <w:sz w:val="22"/>
                <w:szCs w:val="22"/>
              </w:rPr>
            </w:pPr>
            <w:r>
              <w:rPr>
                <w:rFonts w:ascii="Palatino Linotype" w:hAnsi="Palatino Linotype"/>
                <w:sz w:val="22"/>
                <w:szCs w:val="22"/>
              </w:rPr>
              <w:t xml:space="preserve">(X) </w:t>
            </w:r>
            <w:r w:rsidR="00C877D8">
              <w:rPr>
                <w:rFonts w:ascii="Palatino Linotype" w:hAnsi="Palatino Linotype"/>
                <w:sz w:val="22"/>
                <w:szCs w:val="22"/>
              </w:rPr>
              <w:t>Stacey Jyrkkanen (ER)</w:t>
            </w:r>
          </w:p>
        </w:tc>
        <w:tc>
          <w:tcPr>
            <w:tcW w:w="3168" w:type="dxa"/>
          </w:tcPr>
          <w:p w:rsidR="00C877D8" w:rsidRDefault="000A2BE3" w:rsidP="00C73945">
            <w:pPr>
              <w:rPr>
                <w:rFonts w:ascii="Palatino Linotype" w:hAnsi="Palatino Linotype"/>
                <w:sz w:val="22"/>
                <w:szCs w:val="22"/>
              </w:rPr>
            </w:pPr>
            <w:r>
              <w:rPr>
                <w:rFonts w:ascii="Palatino Linotype" w:hAnsi="Palatino Linotype"/>
                <w:sz w:val="22"/>
                <w:szCs w:val="22"/>
              </w:rPr>
              <w:t xml:space="preserve">(X) </w:t>
            </w:r>
            <w:r w:rsidR="00C877D8">
              <w:rPr>
                <w:rFonts w:ascii="Palatino Linotype" w:hAnsi="Palatino Linotype"/>
                <w:sz w:val="22"/>
                <w:szCs w:val="22"/>
              </w:rPr>
              <w:t>Gordon Maurits (WR)</w:t>
            </w:r>
          </w:p>
        </w:tc>
      </w:tr>
      <w:tr w:rsidR="00C877D8" w:rsidTr="00C5474F">
        <w:tc>
          <w:tcPr>
            <w:tcW w:w="576" w:type="dxa"/>
          </w:tcPr>
          <w:p w:rsidR="00C877D8" w:rsidRDefault="00C877D8" w:rsidP="00C73945">
            <w:pPr>
              <w:rPr>
                <w:rFonts w:ascii="Palatino Linotype" w:hAnsi="Palatino Linotype"/>
                <w:sz w:val="22"/>
                <w:szCs w:val="22"/>
              </w:rPr>
            </w:pPr>
          </w:p>
        </w:tc>
        <w:tc>
          <w:tcPr>
            <w:tcW w:w="3168" w:type="dxa"/>
          </w:tcPr>
          <w:p w:rsidR="00C877D8" w:rsidRDefault="00C877D8" w:rsidP="00C73945">
            <w:pPr>
              <w:rPr>
                <w:rFonts w:ascii="Palatino Linotype" w:hAnsi="Palatino Linotype"/>
                <w:sz w:val="22"/>
                <w:szCs w:val="22"/>
              </w:rPr>
            </w:pPr>
            <w:r>
              <w:rPr>
                <w:rFonts w:ascii="Palatino Linotype" w:hAnsi="Palatino Linotype"/>
                <w:sz w:val="22"/>
                <w:szCs w:val="22"/>
              </w:rPr>
              <w:t>McGill Residence</w:t>
            </w:r>
          </w:p>
        </w:tc>
        <w:tc>
          <w:tcPr>
            <w:tcW w:w="3168" w:type="dxa"/>
          </w:tcPr>
          <w:p w:rsidR="00C877D8" w:rsidRDefault="00C877D8" w:rsidP="00C73945">
            <w:pPr>
              <w:rPr>
                <w:rFonts w:ascii="Palatino Linotype" w:hAnsi="Palatino Linotype"/>
                <w:sz w:val="22"/>
                <w:szCs w:val="22"/>
              </w:rPr>
            </w:pPr>
            <w:r>
              <w:rPr>
                <w:rFonts w:ascii="Palatino Linotype" w:hAnsi="Palatino Linotype"/>
                <w:sz w:val="22"/>
                <w:szCs w:val="22"/>
              </w:rPr>
              <w:t>Tammy Descrocher</w:t>
            </w:r>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4E2326" w:rsidP="00C73945">
            <w:pPr>
              <w:rPr>
                <w:rFonts w:ascii="Palatino Linotype" w:hAnsi="Palatino Linotype"/>
                <w:sz w:val="22"/>
                <w:szCs w:val="22"/>
              </w:rPr>
            </w:pPr>
            <w:r>
              <w:rPr>
                <w:rFonts w:ascii="Palatino Linotype" w:hAnsi="Palatino Linotype"/>
                <w:sz w:val="22"/>
                <w:szCs w:val="22"/>
              </w:rPr>
              <w:t>X</w:t>
            </w:r>
          </w:p>
        </w:tc>
        <w:tc>
          <w:tcPr>
            <w:tcW w:w="3168" w:type="dxa"/>
          </w:tcPr>
          <w:p w:rsidR="00C877D8" w:rsidRDefault="00C877D8" w:rsidP="00C73945">
            <w:pPr>
              <w:rPr>
                <w:rFonts w:ascii="Palatino Linotype" w:hAnsi="Palatino Linotype"/>
                <w:sz w:val="22"/>
                <w:szCs w:val="22"/>
              </w:rPr>
            </w:pPr>
            <w:r>
              <w:rPr>
                <w:rFonts w:ascii="Palatino Linotype" w:hAnsi="Palatino Linotype"/>
                <w:sz w:val="22"/>
                <w:szCs w:val="22"/>
              </w:rPr>
              <w:t>Science</w:t>
            </w:r>
          </w:p>
        </w:tc>
        <w:tc>
          <w:tcPr>
            <w:tcW w:w="3168" w:type="dxa"/>
          </w:tcPr>
          <w:p w:rsidR="00C877D8" w:rsidRDefault="00C877D8" w:rsidP="00C73945">
            <w:pPr>
              <w:rPr>
                <w:rFonts w:ascii="Palatino Linotype" w:hAnsi="Palatino Linotype"/>
                <w:sz w:val="22"/>
                <w:szCs w:val="22"/>
              </w:rPr>
            </w:pPr>
            <w:r>
              <w:rPr>
                <w:rFonts w:ascii="Palatino Linotype" w:hAnsi="Palatino Linotype"/>
                <w:sz w:val="22"/>
                <w:szCs w:val="22"/>
              </w:rPr>
              <w:t>Susan Purdy (WR)</w:t>
            </w:r>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4E2326" w:rsidP="00C73945">
            <w:pPr>
              <w:rPr>
                <w:rFonts w:ascii="Palatino Linotype" w:hAnsi="Palatino Linotype"/>
                <w:sz w:val="22"/>
                <w:szCs w:val="22"/>
              </w:rPr>
            </w:pPr>
            <w:r>
              <w:rPr>
                <w:rFonts w:ascii="Palatino Linotype" w:hAnsi="Palatino Linotype"/>
                <w:sz w:val="22"/>
                <w:szCs w:val="22"/>
              </w:rPr>
              <w:t>X</w:t>
            </w: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Security</w:t>
            </w: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Ken Tessier</w:t>
            </w:r>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4E2326" w:rsidP="00C73945">
            <w:pPr>
              <w:rPr>
                <w:rFonts w:ascii="Palatino Linotype" w:hAnsi="Palatino Linotype"/>
                <w:sz w:val="22"/>
                <w:szCs w:val="22"/>
              </w:rPr>
            </w:pPr>
            <w:r>
              <w:rPr>
                <w:rFonts w:ascii="Palatino Linotype" w:hAnsi="Palatino Linotype"/>
                <w:sz w:val="22"/>
                <w:szCs w:val="22"/>
              </w:rPr>
              <w:t>X</w:t>
            </w: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Student Services</w:t>
            </w: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Duane Seibel (ER) Co-Chair</w:t>
            </w:r>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D17DE5" w:rsidP="00C73945">
            <w:pPr>
              <w:rPr>
                <w:rFonts w:ascii="Palatino Linotype" w:hAnsi="Palatino Linotype"/>
                <w:sz w:val="22"/>
                <w:szCs w:val="22"/>
              </w:rPr>
            </w:pPr>
            <w:r>
              <w:rPr>
                <w:rFonts w:ascii="Palatino Linotype" w:hAnsi="Palatino Linotype"/>
                <w:sz w:val="22"/>
                <w:szCs w:val="22"/>
              </w:rPr>
              <w:t>X</w:t>
            </w: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Trades</w:t>
            </w: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Pat Barringer (WR) Co-Chair</w:t>
            </w:r>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4E2326" w:rsidP="00C73945">
            <w:pPr>
              <w:rPr>
                <w:rFonts w:ascii="Palatino Linotype" w:hAnsi="Palatino Linotype"/>
                <w:sz w:val="22"/>
                <w:szCs w:val="22"/>
              </w:rPr>
            </w:pPr>
            <w:r>
              <w:rPr>
                <w:rFonts w:ascii="Palatino Linotype" w:hAnsi="Palatino Linotype"/>
                <w:sz w:val="22"/>
                <w:szCs w:val="22"/>
              </w:rPr>
              <w:t>X</w:t>
            </w: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TRU Residence</w:t>
            </w: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Jordan Piper</w:t>
            </w:r>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C877D8" w:rsidP="00C73945">
            <w:pPr>
              <w:rPr>
                <w:rFonts w:ascii="Palatino Linotype" w:hAnsi="Palatino Linotype"/>
                <w:sz w:val="22"/>
                <w:szCs w:val="22"/>
              </w:rPr>
            </w:pP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TRUFA</w:t>
            </w: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Neil Burnett (WR)</w:t>
            </w:r>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4E2326" w:rsidP="00C73945">
            <w:pPr>
              <w:rPr>
                <w:rFonts w:ascii="Palatino Linotype" w:hAnsi="Palatino Linotype"/>
                <w:sz w:val="22"/>
                <w:szCs w:val="22"/>
              </w:rPr>
            </w:pPr>
            <w:r>
              <w:rPr>
                <w:rFonts w:ascii="Palatino Linotype" w:hAnsi="Palatino Linotype"/>
                <w:sz w:val="22"/>
                <w:szCs w:val="22"/>
              </w:rPr>
              <w:t>X</w:t>
            </w: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Visual &amp; Performing Arts</w:t>
            </w: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Lloyd Bennett (WR)</w:t>
            </w:r>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4E2326" w:rsidP="00C73945">
            <w:pPr>
              <w:rPr>
                <w:rFonts w:ascii="Palatino Linotype" w:hAnsi="Palatino Linotype"/>
                <w:sz w:val="22"/>
                <w:szCs w:val="22"/>
              </w:rPr>
            </w:pPr>
            <w:r>
              <w:rPr>
                <w:rFonts w:ascii="Palatino Linotype" w:hAnsi="Palatino Linotype"/>
                <w:sz w:val="22"/>
                <w:szCs w:val="22"/>
              </w:rPr>
              <w:t>X</w:t>
            </w: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Warehouse</w:t>
            </w:r>
          </w:p>
        </w:tc>
        <w:tc>
          <w:tcPr>
            <w:tcW w:w="3168" w:type="dxa"/>
          </w:tcPr>
          <w:p w:rsidR="00C877D8" w:rsidRDefault="00361B41" w:rsidP="00C73945">
            <w:pPr>
              <w:rPr>
                <w:rFonts w:ascii="Palatino Linotype" w:hAnsi="Palatino Linotype"/>
                <w:sz w:val="22"/>
                <w:szCs w:val="22"/>
              </w:rPr>
            </w:pPr>
            <w:r>
              <w:rPr>
                <w:rFonts w:ascii="Palatino Linotype" w:hAnsi="Palatino Linotype"/>
                <w:sz w:val="22"/>
                <w:szCs w:val="22"/>
              </w:rPr>
              <w:t>Julie Gemin (ER)</w:t>
            </w:r>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4E2326" w:rsidP="00C73945">
            <w:pPr>
              <w:rPr>
                <w:rFonts w:ascii="Palatino Linotype" w:hAnsi="Palatino Linotype"/>
                <w:sz w:val="22"/>
                <w:szCs w:val="22"/>
              </w:rPr>
            </w:pPr>
            <w:r>
              <w:rPr>
                <w:rFonts w:ascii="Palatino Linotype" w:hAnsi="Palatino Linotype"/>
                <w:sz w:val="22"/>
                <w:szCs w:val="22"/>
              </w:rPr>
              <w:t>X</w:t>
            </w: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Wellness</w:t>
            </w:r>
          </w:p>
        </w:tc>
        <w:tc>
          <w:tcPr>
            <w:tcW w:w="3168" w:type="dxa"/>
          </w:tcPr>
          <w:p w:rsidR="00C877D8" w:rsidRDefault="000A2BE3" w:rsidP="00C73945">
            <w:pPr>
              <w:rPr>
                <w:rFonts w:ascii="Palatino Linotype" w:hAnsi="Palatino Linotype"/>
                <w:sz w:val="22"/>
                <w:szCs w:val="22"/>
              </w:rPr>
            </w:pPr>
            <w:r>
              <w:rPr>
                <w:rFonts w:ascii="Palatino Linotype" w:hAnsi="Palatino Linotype"/>
                <w:sz w:val="22"/>
                <w:szCs w:val="22"/>
              </w:rPr>
              <w:t xml:space="preserve">(X) </w:t>
            </w:r>
            <w:r w:rsidR="00C5474F">
              <w:rPr>
                <w:rFonts w:ascii="Palatino Linotype" w:hAnsi="Palatino Linotype"/>
                <w:sz w:val="22"/>
                <w:szCs w:val="22"/>
              </w:rPr>
              <w:t>Karen Ross (WR)</w:t>
            </w: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Chelsea Corsi (WR)</w:t>
            </w:r>
          </w:p>
        </w:tc>
      </w:tr>
      <w:tr w:rsidR="00C877D8" w:rsidTr="00C5474F">
        <w:tc>
          <w:tcPr>
            <w:tcW w:w="576" w:type="dxa"/>
          </w:tcPr>
          <w:p w:rsidR="00C877D8" w:rsidRDefault="00C877D8" w:rsidP="00C73945">
            <w:pPr>
              <w:rPr>
                <w:rFonts w:ascii="Palatino Linotype" w:hAnsi="Palatino Linotype"/>
                <w:sz w:val="22"/>
                <w:szCs w:val="22"/>
              </w:rPr>
            </w:pPr>
          </w:p>
        </w:tc>
        <w:tc>
          <w:tcPr>
            <w:tcW w:w="3168" w:type="dxa"/>
          </w:tcPr>
          <w:p w:rsidR="00C877D8" w:rsidRDefault="00C877D8" w:rsidP="00C73945">
            <w:pPr>
              <w:rPr>
                <w:rFonts w:ascii="Palatino Linotype" w:hAnsi="Palatino Linotype"/>
                <w:sz w:val="22"/>
                <w:szCs w:val="22"/>
              </w:rPr>
            </w:pPr>
          </w:p>
        </w:tc>
        <w:tc>
          <w:tcPr>
            <w:tcW w:w="3168" w:type="dxa"/>
          </w:tcPr>
          <w:p w:rsidR="00C877D8" w:rsidRDefault="00C877D8" w:rsidP="00C73945">
            <w:pPr>
              <w:rPr>
                <w:rFonts w:ascii="Palatino Linotype" w:hAnsi="Palatino Linotype"/>
                <w:sz w:val="22"/>
                <w:szCs w:val="22"/>
              </w:rPr>
            </w:pPr>
          </w:p>
        </w:tc>
        <w:tc>
          <w:tcPr>
            <w:tcW w:w="3168" w:type="dxa"/>
          </w:tcPr>
          <w:p w:rsidR="00C877D8" w:rsidRDefault="00C877D8" w:rsidP="00C73945">
            <w:pPr>
              <w:rPr>
                <w:rFonts w:ascii="Palatino Linotype" w:hAnsi="Palatino Linotype"/>
                <w:sz w:val="22"/>
                <w:szCs w:val="22"/>
              </w:rPr>
            </w:pPr>
          </w:p>
        </w:tc>
      </w:tr>
      <w:tr w:rsidR="00C5474F" w:rsidTr="00660759">
        <w:tc>
          <w:tcPr>
            <w:tcW w:w="10080" w:type="dxa"/>
            <w:gridSpan w:val="4"/>
          </w:tcPr>
          <w:p w:rsidR="00C5474F" w:rsidRPr="00C5474F" w:rsidRDefault="00C5474F" w:rsidP="00C5474F">
            <w:pPr>
              <w:jc w:val="center"/>
              <w:rPr>
                <w:rFonts w:ascii="Palatino Linotype" w:hAnsi="Palatino Linotype"/>
                <w:b/>
                <w:sz w:val="22"/>
                <w:szCs w:val="22"/>
              </w:rPr>
            </w:pPr>
            <w:r>
              <w:rPr>
                <w:rFonts w:ascii="Palatino Linotype" w:hAnsi="Palatino Linotype"/>
                <w:b/>
                <w:sz w:val="22"/>
                <w:szCs w:val="22"/>
              </w:rPr>
              <w:t>Auxiliary Members</w:t>
            </w:r>
          </w:p>
        </w:tc>
      </w:tr>
      <w:tr w:rsidR="00C5474F" w:rsidTr="00660759">
        <w:tc>
          <w:tcPr>
            <w:tcW w:w="576" w:type="dxa"/>
          </w:tcPr>
          <w:p w:rsidR="00C5474F" w:rsidRDefault="00C5474F" w:rsidP="00C73945">
            <w:pPr>
              <w:rPr>
                <w:rFonts w:ascii="Palatino Linotype" w:hAnsi="Palatino Linotype"/>
                <w:sz w:val="22"/>
                <w:szCs w:val="22"/>
              </w:rPr>
            </w:pPr>
          </w:p>
        </w:tc>
        <w:tc>
          <w:tcPr>
            <w:tcW w:w="9504" w:type="dxa"/>
            <w:gridSpan w:val="3"/>
            <w:shd w:val="clear" w:color="auto" w:fill="FFFF00"/>
          </w:tcPr>
          <w:p w:rsidR="00C5474F" w:rsidRPr="00C5474F" w:rsidRDefault="00C5474F" w:rsidP="00C73945">
            <w:pPr>
              <w:rPr>
                <w:rFonts w:ascii="Palatino Linotype" w:hAnsi="Palatino Linotype"/>
                <w:b/>
                <w:sz w:val="22"/>
                <w:szCs w:val="22"/>
              </w:rPr>
            </w:pPr>
            <w:r>
              <w:rPr>
                <w:rFonts w:ascii="Palatino Linotype" w:hAnsi="Palatino Linotype"/>
                <w:b/>
                <w:sz w:val="22"/>
                <w:szCs w:val="22"/>
              </w:rPr>
              <w:t>Moderate Rick – Building sub-committees</w:t>
            </w:r>
          </w:p>
        </w:tc>
      </w:tr>
      <w:tr w:rsidR="00C877D8" w:rsidTr="00C5474F">
        <w:tc>
          <w:tcPr>
            <w:tcW w:w="576" w:type="dxa"/>
          </w:tcPr>
          <w:p w:rsidR="00C877D8" w:rsidRDefault="00C877D8" w:rsidP="00C73945">
            <w:pPr>
              <w:rPr>
                <w:rFonts w:ascii="Palatino Linotype" w:hAnsi="Palatino Linotype"/>
                <w:sz w:val="22"/>
                <w:szCs w:val="22"/>
              </w:rPr>
            </w:pP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Campus Activity Centre</w:t>
            </w:r>
          </w:p>
        </w:tc>
        <w:tc>
          <w:tcPr>
            <w:tcW w:w="3168" w:type="dxa"/>
          </w:tcPr>
          <w:p w:rsidR="00C877D8" w:rsidRDefault="00C877D8" w:rsidP="00C73945">
            <w:pPr>
              <w:rPr>
                <w:rFonts w:ascii="Palatino Linotype" w:hAnsi="Palatino Linotype"/>
                <w:sz w:val="22"/>
                <w:szCs w:val="22"/>
              </w:rPr>
            </w:pPr>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4E2326" w:rsidP="00C73945">
            <w:pPr>
              <w:rPr>
                <w:rFonts w:ascii="Palatino Linotype" w:hAnsi="Palatino Linotype"/>
                <w:sz w:val="22"/>
                <w:szCs w:val="22"/>
              </w:rPr>
            </w:pPr>
            <w:r>
              <w:rPr>
                <w:rFonts w:ascii="Palatino Linotype" w:hAnsi="Palatino Linotype"/>
                <w:sz w:val="22"/>
                <w:szCs w:val="22"/>
              </w:rPr>
              <w:t>X</w:t>
            </w: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Clock Tower</w:t>
            </w: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Stephanie Westendorp (WR)</w:t>
            </w:r>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C877D8" w:rsidP="00C73945">
            <w:pPr>
              <w:rPr>
                <w:rFonts w:ascii="Palatino Linotype" w:hAnsi="Palatino Linotype"/>
                <w:sz w:val="22"/>
                <w:szCs w:val="22"/>
              </w:rPr>
            </w:pP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Gym</w:t>
            </w:r>
          </w:p>
        </w:tc>
        <w:tc>
          <w:tcPr>
            <w:tcW w:w="3168" w:type="dxa"/>
          </w:tcPr>
          <w:p w:rsidR="00C877D8" w:rsidRDefault="00C877D8" w:rsidP="00C73945">
            <w:pPr>
              <w:rPr>
                <w:rFonts w:ascii="Palatino Linotype" w:hAnsi="Palatino Linotype"/>
                <w:sz w:val="22"/>
                <w:szCs w:val="22"/>
              </w:rPr>
            </w:pPr>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C877D8" w:rsidP="00C73945">
            <w:pPr>
              <w:rPr>
                <w:rFonts w:ascii="Palatino Linotype" w:hAnsi="Palatino Linotype"/>
                <w:sz w:val="22"/>
                <w:szCs w:val="22"/>
              </w:rPr>
            </w:pP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Williams Lake Campus</w:t>
            </w: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Mike Shields (WR)</w:t>
            </w:r>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C877D8" w:rsidP="00C73945">
            <w:pPr>
              <w:rPr>
                <w:rFonts w:ascii="Palatino Linotype" w:hAnsi="Palatino Linotype"/>
                <w:sz w:val="22"/>
                <w:szCs w:val="22"/>
              </w:rPr>
            </w:pPr>
          </w:p>
        </w:tc>
        <w:tc>
          <w:tcPr>
            <w:tcW w:w="3168" w:type="dxa"/>
          </w:tcPr>
          <w:p w:rsidR="00C877D8" w:rsidRDefault="00C877D8" w:rsidP="00C73945">
            <w:pPr>
              <w:rPr>
                <w:rFonts w:ascii="Palatino Linotype" w:hAnsi="Palatino Linotype"/>
                <w:sz w:val="22"/>
                <w:szCs w:val="22"/>
              </w:rPr>
            </w:pPr>
          </w:p>
        </w:tc>
        <w:tc>
          <w:tcPr>
            <w:tcW w:w="3168" w:type="dxa"/>
          </w:tcPr>
          <w:p w:rsidR="00C877D8" w:rsidRDefault="00C877D8" w:rsidP="00C73945">
            <w:pPr>
              <w:rPr>
                <w:rFonts w:ascii="Palatino Linotype" w:hAnsi="Palatino Linotype"/>
                <w:sz w:val="22"/>
                <w:szCs w:val="22"/>
              </w:rPr>
            </w:pPr>
          </w:p>
        </w:tc>
        <w:tc>
          <w:tcPr>
            <w:tcW w:w="3168" w:type="dxa"/>
          </w:tcPr>
          <w:p w:rsidR="00C877D8" w:rsidRDefault="00C877D8" w:rsidP="00C73945">
            <w:pPr>
              <w:rPr>
                <w:rFonts w:ascii="Palatino Linotype" w:hAnsi="Palatino Linotype"/>
                <w:sz w:val="22"/>
                <w:szCs w:val="22"/>
              </w:rPr>
            </w:pPr>
          </w:p>
        </w:tc>
      </w:tr>
      <w:tr w:rsidR="00660759" w:rsidTr="00660759">
        <w:tc>
          <w:tcPr>
            <w:tcW w:w="576" w:type="dxa"/>
          </w:tcPr>
          <w:p w:rsidR="00660759" w:rsidRDefault="00660759" w:rsidP="00C73945">
            <w:pPr>
              <w:rPr>
                <w:rFonts w:ascii="Palatino Linotype" w:hAnsi="Palatino Linotype"/>
                <w:sz w:val="22"/>
                <w:szCs w:val="22"/>
              </w:rPr>
            </w:pPr>
          </w:p>
        </w:tc>
        <w:tc>
          <w:tcPr>
            <w:tcW w:w="9504" w:type="dxa"/>
            <w:gridSpan w:val="3"/>
            <w:shd w:val="clear" w:color="auto" w:fill="92D050"/>
          </w:tcPr>
          <w:p w:rsidR="00660759" w:rsidRPr="00660759" w:rsidRDefault="00660759" w:rsidP="00C73945">
            <w:pPr>
              <w:rPr>
                <w:rFonts w:ascii="Palatino Linotype" w:hAnsi="Palatino Linotype"/>
                <w:b/>
                <w:sz w:val="22"/>
                <w:szCs w:val="22"/>
              </w:rPr>
            </w:pPr>
            <w:r>
              <w:rPr>
                <w:rFonts w:ascii="Palatino Linotype" w:hAnsi="Palatino Linotype"/>
                <w:b/>
                <w:sz w:val="22"/>
                <w:szCs w:val="22"/>
              </w:rPr>
              <w:t>Low Risk – Building sub-committees</w:t>
            </w:r>
          </w:p>
        </w:tc>
      </w:tr>
      <w:tr w:rsidR="00C5474F" w:rsidTr="00C5474F">
        <w:tc>
          <w:tcPr>
            <w:tcW w:w="576" w:type="dxa"/>
          </w:tcPr>
          <w:p w:rsidR="00C5474F" w:rsidRDefault="00C5474F" w:rsidP="00C73945">
            <w:pPr>
              <w:rPr>
                <w:rFonts w:ascii="Palatino Linotype" w:hAnsi="Palatino Linotype"/>
                <w:sz w:val="22"/>
                <w:szCs w:val="22"/>
              </w:rPr>
            </w:pPr>
          </w:p>
        </w:tc>
        <w:tc>
          <w:tcPr>
            <w:tcW w:w="3168" w:type="dxa"/>
          </w:tcPr>
          <w:p w:rsidR="00C5474F" w:rsidRDefault="00C5474F" w:rsidP="00C73945">
            <w:pPr>
              <w:rPr>
                <w:rFonts w:ascii="Palatino Linotype" w:hAnsi="Palatino Linotype"/>
                <w:sz w:val="22"/>
                <w:szCs w:val="22"/>
              </w:rPr>
            </w:pPr>
            <w:r>
              <w:rPr>
                <w:rFonts w:ascii="Palatino Linotype" w:hAnsi="Palatino Linotype"/>
                <w:sz w:val="22"/>
                <w:szCs w:val="22"/>
              </w:rPr>
              <w:t>Arts &amp; Education</w:t>
            </w:r>
          </w:p>
        </w:tc>
        <w:tc>
          <w:tcPr>
            <w:tcW w:w="3168" w:type="dxa"/>
          </w:tcPr>
          <w:p w:rsidR="00C5474F" w:rsidRDefault="00C5474F" w:rsidP="00C73945">
            <w:pPr>
              <w:rPr>
                <w:rFonts w:ascii="Palatino Linotype" w:hAnsi="Palatino Linotype"/>
                <w:sz w:val="22"/>
                <w:szCs w:val="22"/>
              </w:rPr>
            </w:pPr>
          </w:p>
        </w:tc>
        <w:tc>
          <w:tcPr>
            <w:tcW w:w="3168" w:type="dxa"/>
          </w:tcPr>
          <w:p w:rsidR="00C5474F" w:rsidRDefault="00C5474F" w:rsidP="00C73945">
            <w:pPr>
              <w:rPr>
                <w:rFonts w:ascii="Palatino Linotype" w:hAnsi="Palatino Linotype"/>
                <w:sz w:val="22"/>
                <w:szCs w:val="22"/>
              </w:rPr>
            </w:pPr>
          </w:p>
        </w:tc>
      </w:tr>
      <w:tr w:rsidR="00C5474F" w:rsidTr="00C5474F">
        <w:tc>
          <w:tcPr>
            <w:tcW w:w="576" w:type="dxa"/>
          </w:tcPr>
          <w:p w:rsidR="00C5474F" w:rsidRDefault="00C5474F" w:rsidP="00C73945">
            <w:pPr>
              <w:rPr>
                <w:rFonts w:ascii="Palatino Linotype" w:hAnsi="Palatino Linotype"/>
                <w:sz w:val="22"/>
                <w:szCs w:val="22"/>
              </w:rPr>
            </w:pPr>
          </w:p>
        </w:tc>
        <w:tc>
          <w:tcPr>
            <w:tcW w:w="3168" w:type="dxa"/>
          </w:tcPr>
          <w:p w:rsidR="00C5474F" w:rsidRDefault="00C5474F" w:rsidP="00C73945">
            <w:pPr>
              <w:rPr>
                <w:rFonts w:ascii="Palatino Linotype" w:hAnsi="Palatino Linotype"/>
                <w:sz w:val="22"/>
                <w:szCs w:val="22"/>
              </w:rPr>
            </w:pPr>
            <w:r>
              <w:rPr>
                <w:rFonts w:ascii="Palatino Linotype" w:hAnsi="Palatino Linotype"/>
                <w:sz w:val="22"/>
                <w:szCs w:val="22"/>
              </w:rPr>
              <w:t>BCOUFA</w:t>
            </w:r>
          </w:p>
        </w:tc>
        <w:tc>
          <w:tcPr>
            <w:tcW w:w="3168" w:type="dxa"/>
          </w:tcPr>
          <w:p w:rsidR="00C5474F" w:rsidRDefault="00C5474F" w:rsidP="00C73945">
            <w:pPr>
              <w:rPr>
                <w:rFonts w:ascii="Palatino Linotype" w:hAnsi="Palatino Linotype"/>
                <w:sz w:val="22"/>
                <w:szCs w:val="22"/>
              </w:rPr>
            </w:pPr>
          </w:p>
        </w:tc>
        <w:tc>
          <w:tcPr>
            <w:tcW w:w="3168" w:type="dxa"/>
          </w:tcPr>
          <w:p w:rsidR="00C5474F" w:rsidRDefault="00C5474F" w:rsidP="00C73945">
            <w:pPr>
              <w:rPr>
                <w:rFonts w:ascii="Palatino Linotype" w:hAnsi="Palatino Linotype"/>
                <w:sz w:val="22"/>
                <w:szCs w:val="22"/>
              </w:rPr>
            </w:pPr>
          </w:p>
        </w:tc>
      </w:tr>
      <w:tr w:rsidR="00C5474F" w:rsidTr="00C5474F">
        <w:tc>
          <w:tcPr>
            <w:tcW w:w="576" w:type="dxa"/>
          </w:tcPr>
          <w:p w:rsidR="00C5474F" w:rsidRDefault="00C5474F" w:rsidP="00C73945">
            <w:pPr>
              <w:rPr>
                <w:rFonts w:ascii="Palatino Linotype" w:hAnsi="Palatino Linotype"/>
                <w:sz w:val="22"/>
                <w:szCs w:val="22"/>
              </w:rPr>
            </w:pPr>
          </w:p>
        </w:tc>
        <w:tc>
          <w:tcPr>
            <w:tcW w:w="3168" w:type="dxa"/>
          </w:tcPr>
          <w:p w:rsidR="00C5474F" w:rsidRDefault="00C5474F" w:rsidP="00C73945">
            <w:pPr>
              <w:rPr>
                <w:rFonts w:ascii="Palatino Linotype" w:hAnsi="Palatino Linotype"/>
                <w:sz w:val="22"/>
                <w:szCs w:val="22"/>
              </w:rPr>
            </w:pPr>
            <w:r>
              <w:rPr>
                <w:rFonts w:ascii="Palatino Linotype" w:hAnsi="Palatino Linotype"/>
                <w:sz w:val="22"/>
                <w:szCs w:val="22"/>
              </w:rPr>
              <w:t>House of Learning</w:t>
            </w:r>
          </w:p>
        </w:tc>
        <w:tc>
          <w:tcPr>
            <w:tcW w:w="3168" w:type="dxa"/>
          </w:tcPr>
          <w:p w:rsidR="00C5474F" w:rsidRDefault="00C5474F" w:rsidP="00C73945">
            <w:pPr>
              <w:rPr>
                <w:rFonts w:ascii="Palatino Linotype" w:hAnsi="Palatino Linotype"/>
                <w:sz w:val="22"/>
                <w:szCs w:val="22"/>
              </w:rPr>
            </w:pPr>
          </w:p>
        </w:tc>
        <w:tc>
          <w:tcPr>
            <w:tcW w:w="3168" w:type="dxa"/>
          </w:tcPr>
          <w:p w:rsidR="00C5474F" w:rsidRDefault="00C5474F" w:rsidP="00C73945">
            <w:pPr>
              <w:rPr>
                <w:rFonts w:ascii="Palatino Linotype" w:hAnsi="Palatino Linotype"/>
                <w:sz w:val="22"/>
                <w:szCs w:val="22"/>
              </w:rPr>
            </w:pPr>
          </w:p>
        </w:tc>
      </w:tr>
      <w:tr w:rsidR="00C5474F" w:rsidTr="00C5474F">
        <w:tc>
          <w:tcPr>
            <w:tcW w:w="576" w:type="dxa"/>
          </w:tcPr>
          <w:p w:rsidR="00C5474F" w:rsidRDefault="004E2326" w:rsidP="00C73945">
            <w:pPr>
              <w:rPr>
                <w:rFonts w:ascii="Palatino Linotype" w:hAnsi="Palatino Linotype"/>
                <w:sz w:val="22"/>
                <w:szCs w:val="22"/>
              </w:rPr>
            </w:pPr>
            <w:r>
              <w:rPr>
                <w:rFonts w:ascii="Palatino Linotype" w:hAnsi="Palatino Linotype"/>
                <w:sz w:val="22"/>
                <w:szCs w:val="22"/>
              </w:rPr>
              <w:t>X</w:t>
            </w:r>
          </w:p>
        </w:tc>
        <w:tc>
          <w:tcPr>
            <w:tcW w:w="3168" w:type="dxa"/>
          </w:tcPr>
          <w:p w:rsidR="00C5474F" w:rsidRDefault="00C5474F" w:rsidP="00C73945">
            <w:pPr>
              <w:rPr>
                <w:rFonts w:ascii="Palatino Linotype" w:hAnsi="Palatino Linotype"/>
                <w:sz w:val="22"/>
                <w:szCs w:val="22"/>
              </w:rPr>
            </w:pPr>
            <w:r>
              <w:rPr>
                <w:rFonts w:ascii="Palatino Linotype" w:hAnsi="Palatino Linotype"/>
                <w:sz w:val="22"/>
                <w:szCs w:val="22"/>
              </w:rPr>
              <w:t>International</w:t>
            </w:r>
          </w:p>
        </w:tc>
        <w:tc>
          <w:tcPr>
            <w:tcW w:w="3168" w:type="dxa"/>
          </w:tcPr>
          <w:p w:rsidR="00C5474F" w:rsidRDefault="00C5474F" w:rsidP="00C73945">
            <w:pPr>
              <w:rPr>
                <w:rFonts w:ascii="Palatino Linotype" w:hAnsi="Palatino Linotype"/>
                <w:sz w:val="22"/>
                <w:szCs w:val="22"/>
              </w:rPr>
            </w:pPr>
            <w:r>
              <w:rPr>
                <w:rFonts w:ascii="Palatino Linotype" w:hAnsi="Palatino Linotype"/>
                <w:sz w:val="22"/>
                <w:szCs w:val="22"/>
              </w:rPr>
              <w:t>Amit Goel (WR)</w:t>
            </w:r>
          </w:p>
        </w:tc>
        <w:tc>
          <w:tcPr>
            <w:tcW w:w="3168" w:type="dxa"/>
          </w:tcPr>
          <w:p w:rsidR="00C5474F" w:rsidRDefault="00C5474F" w:rsidP="00C73945">
            <w:pPr>
              <w:rPr>
                <w:rFonts w:ascii="Palatino Linotype" w:hAnsi="Palatino Linotype"/>
                <w:sz w:val="22"/>
                <w:szCs w:val="22"/>
              </w:rPr>
            </w:pPr>
          </w:p>
        </w:tc>
      </w:tr>
      <w:tr w:rsidR="00C5474F" w:rsidTr="00C5474F">
        <w:tc>
          <w:tcPr>
            <w:tcW w:w="576" w:type="dxa"/>
          </w:tcPr>
          <w:p w:rsidR="00C5474F" w:rsidRDefault="00C5474F" w:rsidP="00C73945">
            <w:pPr>
              <w:rPr>
                <w:rFonts w:ascii="Palatino Linotype" w:hAnsi="Palatino Linotype"/>
                <w:sz w:val="22"/>
                <w:szCs w:val="22"/>
              </w:rPr>
            </w:pPr>
          </w:p>
        </w:tc>
        <w:tc>
          <w:tcPr>
            <w:tcW w:w="3168" w:type="dxa"/>
          </w:tcPr>
          <w:p w:rsidR="00C5474F" w:rsidRDefault="00C5474F" w:rsidP="00C73945">
            <w:pPr>
              <w:rPr>
                <w:rFonts w:ascii="Palatino Linotype" w:hAnsi="Palatino Linotype"/>
                <w:sz w:val="22"/>
                <w:szCs w:val="22"/>
              </w:rPr>
            </w:pPr>
            <w:r>
              <w:rPr>
                <w:rFonts w:ascii="Palatino Linotype" w:hAnsi="Palatino Linotype"/>
                <w:sz w:val="22"/>
                <w:szCs w:val="22"/>
              </w:rPr>
              <w:t>Library</w:t>
            </w:r>
          </w:p>
        </w:tc>
        <w:tc>
          <w:tcPr>
            <w:tcW w:w="3168" w:type="dxa"/>
          </w:tcPr>
          <w:p w:rsidR="00C5474F" w:rsidRDefault="00C5474F" w:rsidP="00C73945">
            <w:pPr>
              <w:rPr>
                <w:rFonts w:ascii="Palatino Linotype" w:hAnsi="Palatino Linotype"/>
                <w:sz w:val="22"/>
                <w:szCs w:val="22"/>
              </w:rPr>
            </w:pPr>
          </w:p>
        </w:tc>
        <w:tc>
          <w:tcPr>
            <w:tcW w:w="3168" w:type="dxa"/>
          </w:tcPr>
          <w:p w:rsidR="00C5474F" w:rsidRDefault="00C5474F" w:rsidP="00C73945">
            <w:pPr>
              <w:rPr>
                <w:rFonts w:ascii="Palatino Linotype" w:hAnsi="Palatino Linotype"/>
                <w:sz w:val="22"/>
                <w:szCs w:val="22"/>
              </w:rPr>
            </w:pPr>
          </w:p>
        </w:tc>
      </w:tr>
      <w:tr w:rsidR="00C5474F" w:rsidTr="00C5474F">
        <w:tc>
          <w:tcPr>
            <w:tcW w:w="576" w:type="dxa"/>
          </w:tcPr>
          <w:p w:rsidR="00C5474F" w:rsidRDefault="00C5474F" w:rsidP="00C73945">
            <w:pPr>
              <w:rPr>
                <w:rFonts w:ascii="Palatino Linotype" w:hAnsi="Palatino Linotype"/>
                <w:sz w:val="22"/>
                <w:szCs w:val="22"/>
              </w:rPr>
            </w:pPr>
          </w:p>
        </w:tc>
        <w:tc>
          <w:tcPr>
            <w:tcW w:w="3168" w:type="dxa"/>
          </w:tcPr>
          <w:p w:rsidR="00C5474F" w:rsidRDefault="00C5474F" w:rsidP="00C73945">
            <w:pPr>
              <w:rPr>
                <w:rFonts w:ascii="Palatino Linotype" w:hAnsi="Palatino Linotype"/>
                <w:sz w:val="22"/>
                <w:szCs w:val="22"/>
              </w:rPr>
            </w:pPr>
            <w:r>
              <w:rPr>
                <w:rFonts w:ascii="Palatino Linotype" w:hAnsi="Palatino Linotype"/>
                <w:sz w:val="22"/>
                <w:szCs w:val="22"/>
              </w:rPr>
              <w:t>Open Learning</w:t>
            </w:r>
          </w:p>
        </w:tc>
        <w:tc>
          <w:tcPr>
            <w:tcW w:w="3168" w:type="dxa"/>
          </w:tcPr>
          <w:p w:rsidR="00C5474F" w:rsidRDefault="00C5474F" w:rsidP="00C73945">
            <w:pPr>
              <w:rPr>
                <w:rFonts w:ascii="Palatino Linotype" w:hAnsi="Palatino Linotype"/>
                <w:sz w:val="22"/>
                <w:szCs w:val="22"/>
              </w:rPr>
            </w:pPr>
          </w:p>
        </w:tc>
        <w:tc>
          <w:tcPr>
            <w:tcW w:w="3168" w:type="dxa"/>
          </w:tcPr>
          <w:p w:rsidR="00C5474F" w:rsidRDefault="00C5474F" w:rsidP="00C73945">
            <w:pPr>
              <w:rPr>
                <w:rFonts w:ascii="Palatino Linotype" w:hAnsi="Palatino Linotype"/>
                <w:sz w:val="22"/>
                <w:szCs w:val="22"/>
              </w:rPr>
            </w:pPr>
          </w:p>
        </w:tc>
      </w:tr>
      <w:tr w:rsidR="00C5474F" w:rsidTr="00C5474F">
        <w:tc>
          <w:tcPr>
            <w:tcW w:w="576" w:type="dxa"/>
          </w:tcPr>
          <w:p w:rsidR="00C5474F" w:rsidRDefault="00C5474F" w:rsidP="00C73945">
            <w:pPr>
              <w:rPr>
                <w:rFonts w:ascii="Palatino Linotype" w:hAnsi="Palatino Linotype"/>
                <w:sz w:val="22"/>
                <w:szCs w:val="22"/>
              </w:rPr>
            </w:pPr>
          </w:p>
        </w:tc>
        <w:tc>
          <w:tcPr>
            <w:tcW w:w="3168" w:type="dxa"/>
          </w:tcPr>
          <w:p w:rsidR="00C5474F" w:rsidRDefault="00C5474F" w:rsidP="00C73945">
            <w:pPr>
              <w:rPr>
                <w:rFonts w:ascii="Palatino Linotype" w:hAnsi="Palatino Linotype"/>
                <w:sz w:val="22"/>
                <w:szCs w:val="22"/>
              </w:rPr>
            </w:pPr>
            <w:r>
              <w:rPr>
                <w:rFonts w:ascii="Palatino Linotype" w:hAnsi="Palatino Linotype"/>
                <w:sz w:val="22"/>
                <w:szCs w:val="22"/>
              </w:rPr>
              <w:t>TRUSU</w:t>
            </w:r>
          </w:p>
        </w:tc>
        <w:tc>
          <w:tcPr>
            <w:tcW w:w="3168" w:type="dxa"/>
          </w:tcPr>
          <w:p w:rsidR="00C5474F" w:rsidRDefault="00C5474F" w:rsidP="00C73945">
            <w:pPr>
              <w:rPr>
                <w:rFonts w:ascii="Palatino Linotype" w:hAnsi="Palatino Linotype"/>
                <w:sz w:val="22"/>
                <w:szCs w:val="22"/>
              </w:rPr>
            </w:pPr>
          </w:p>
        </w:tc>
        <w:tc>
          <w:tcPr>
            <w:tcW w:w="3168" w:type="dxa"/>
          </w:tcPr>
          <w:p w:rsidR="00C5474F" w:rsidRDefault="00C5474F" w:rsidP="00C73945">
            <w:pPr>
              <w:rPr>
                <w:rFonts w:ascii="Palatino Linotype" w:hAnsi="Palatino Linotype"/>
                <w:sz w:val="22"/>
                <w:szCs w:val="22"/>
              </w:rPr>
            </w:pPr>
          </w:p>
        </w:tc>
      </w:tr>
      <w:tr w:rsidR="00C5474F" w:rsidTr="00C5474F">
        <w:tc>
          <w:tcPr>
            <w:tcW w:w="576" w:type="dxa"/>
          </w:tcPr>
          <w:p w:rsidR="00C5474F" w:rsidRDefault="00C5474F" w:rsidP="00C73945">
            <w:pPr>
              <w:rPr>
                <w:rFonts w:ascii="Palatino Linotype" w:hAnsi="Palatino Linotype"/>
                <w:sz w:val="22"/>
                <w:szCs w:val="22"/>
              </w:rPr>
            </w:pPr>
          </w:p>
        </w:tc>
        <w:tc>
          <w:tcPr>
            <w:tcW w:w="3168" w:type="dxa"/>
          </w:tcPr>
          <w:p w:rsidR="00C5474F" w:rsidRDefault="00C5474F" w:rsidP="00C73945">
            <w:pPr>
              <w:rPr>
                <w:rFonts w:ascii="Palatino Linotype" w:hAnsi="Palatino Linotype"/>
                <w:sz w:val="22"/>
                <w:szCs w:val="22"/>
              </w:rPr>
            </w:pPr>
          </w:p>
        </w:tc>
        <w:tc>
          <w:tcPr>
            <w:tcW w:w="3168" w:type="dxa"/>
          </w:tcPr>
          <w:p w:rsidR="00C5474F" w:rsidRDefault="00C5474F" w:rsidP="00C73945">
            <w:pPr>
              <w:rPr>
                <w:rFonts w:ascii="Palatino Linotype" w:hAnsi="Palatino Linotype"/>
                <w:sz w:val="22"/>
                <w:szCs w:val="22"/>
              </w:rPr>
            </w:pPr>
          </w:p>
        </w:tc>
        <w:tc>
          <w:tcPr>
            <w:tcW w:w="3168" w:type="dxa"/>
          </w:tcPr>
          <w:p w:rsidR="00C5474F" w:rsidRDefault="00C5474F" w:rsidP="00C73945">
            <w:pPr>
              <w:rPr>
                <w:rFonts w:ascii="Palatino Linotype" w:hAnsi="Palatino Linotype"/>
                <w:sz w:val="22"/>
                <w:szCs w:val="22"/>
              </w:rPr>
            </w:pPr>
          </w:p>
        </w:tc>
      </w:tr>
      <w:tr w:rsidR="00361B41" w:rsidTr="00361B41">
        <w:tc>
          <w:tcPr>
            <w:tcW w:w="576" w:type="dxa"/>
          </w:tcPr>
          <w:p w:rsidR="00361B41" w:rsidRDefault="00361B41" w:rsidP="00C73945">
            <w:pPr>
              <w:rPr>
                <w:rFonts w:ascii="Palatino Linotype" w:hAnsi="Palatino Linotype"/>
                <w:sz w:val="22"/>
                <w:szCs w:val="22"/>
              </w:rPr>
            </w:pPr>
          </w:p>
        </w:tc>
        <w:tc>
          <w:tcPr>
            <w:tcW w:w="9504" w:type="dxa"/>
            <w:gridSpan w:val="3"/>
            <w:shd w:val="clear" w:color="auto" w:fill="D9D9D9" w:themeFill="background1" w:themeFillShade="D9"/>
          </w:tcPr>
          <w:p w:rsidR="00361B41" w:rsidRPr="00361B41" w:rsidRDefault="00361B41" w:rsidP="00361B41">
            <w:pPr>
              <w:tabs>
                <w:tab w:val="left" w:pos="3585"/>
              </w:tabs>
              <w:rPr>
                <w:rFonts w:ascii="Palatino Linotype" w:hAnsi="Palatino Linotype"/>
                <w:b/>
                <w:sz w:val="22"/>
                <w:szCs w:val="22"/>
              </w:rPr>
            </w:pPr>
            <w:r>
              <w:rPr>
                <w:rFonts w:ascii="Palatino Linotype" w:hAnsi="Palatino Linotype"/>
                <w:b/>
                <w:sz w:val="22"/>
                <w:szCs w:val="22"/>
              </w:rPr>
              <w:t>Other Members/Guests</w:t>
            </w:r>
          </w:p>
        </w:tc>
      </w:tr>
      <w:tr w:rsidR="00C5474F" w:rsidTr="00C5474F">
        <w:tc>
          <w:tcPr>
            <w:tcW w:w="576" w:type="dxa"/>
          </w:tcPr>
          <w:p w:rsidR="00C5474F" w:rsidRDefault="004E2326" w:rsidP="00C73945">
            <w:pPr>
              <w:rPr>
                <w:rFonts w:ascii="Palatino Linotype" w:hAnsi="Palatino Linotype"/>
                <w:sz w:val="22"/>
                <w:szCs w:val="22"/>
              </w:rPr>
            </w:pPr>
            <w:r>
              <w:rPr>
                <w:rFonts w:ascii="Palatino Linotype" w:hAnsi="Palatino Linotype"/>
                <w:sz w:val="22"/>
                <w:szCs w:val="22"/>
              </w:rPr>
              <w:t>X</w:t>
            </w:r>
          </w:p>
        </w:tc>
        <w:tc>
          <w:tcPr>
            <w:tcW w:w="3168" w:type="dxa"/>
          </w:tcPr>
          <w:p w:rsidR="00C5474F" w:rsidRDefault="00C5474F" w:rsidP="00C73945">
            <w:pPr>
              <w:rPr>
                <w:rFonts w:ascii="Palatino Linotype" w:hAnsi="Palatino Linotype"/>
                <w:sz w:val="22"/>
                <w:szCs w:val="22"/>
              </w:rPr>
            </w:pPr>
            <w:r>
              <w:rPr>
                <w:rFonts w:ascii="Palatino Linotype" w:hAnsi="Palatino Linotype"/>
                <w:sz w:val="22"/>
                <w:szCs w:val="22"/>
              </w:rPr>
              <w:t>Recording Secretary</w:t>
            </w:r>
          </w:p>
        </w:tc>
        <w:tc>
          <w:tcPr>
            <w:tcW w:w="3168" w:type="dxa"/>
          </w:tcPr>
          <w:p w:rsidR="00C5474F" w:rsidRDefault="00C5474F" w:rsidP="00C73945">
            <w:pPr>
              <w:rPr>
                <w:rFonts w:ascii="Palatino Linotype" w:hAnsi="Palatino Linotype"/>
                <w:sz w:val="22"/>
                <w:szCs w:val="22"/>
              </w:rPr>
            </w:pPr>
            <w:r>
              <w:rPr>
                <w:rFonts w:ascii="Palatino Linotype" w:hAnsi="Palatino Linotype"/>
                <w:sz w:val="22"/>
                <w:szCs w:val="22"/>
              </w:rPr>
              <w:t>Debbie McNichol</w:t>
            </w:r>
          </w:p>
        </w:tc>
        <w:tc>
          <w:tcPr>
            <w:tcW w:w="3168" w:type="dxa"/>
          </w:tcPr>
          <w:p w:rsidR="00C5474F" w:rsidRDefault="00C5474F" w:rsidP="00C73945">
            <w:pPr>
              <w:rPr>
                <w:rFonts w:ascii="Palatino Linotype" w:hAnsi="Palatino Linotype"/>
                <w:sz w:val="22"/>
                <w:szCs w:val="22"/>
              </w:rPr>
            </w:pPr>
          </w:p>
        </w:tc>
      </w:tr>
      <w:tr w:rsidR="004E2326" w:rsidTr="00C5474F">
        <w:tc>
          <w:tcPr>
            <w:tcW w:w="576" w:type="dxa"/>
          </w:tcPr>
          <w:p w:rsidR="004E2326" w:rsidRDefault="004E2326" w:rsidP="00C73945">
            <w:pPr>
              <w:rPr>
                <w:rFonts w:ascii="Palatino Linotype" w:hAnsi="Palatino Linotype"/>
                <w:sz w:val="22"/>
                <w:szCs w:val="22"/>
              </w:rPr>
            </w:pPr>
            <w:r>
              <w:rPr>
                <w:rFonts w:ascii="Palatino Linotype" w:hAnsi="Palatino Linotype"/>
                <w:sz w:val="22"/>
                <w:szCs w:val="22"/>
              </w:rPr>
              <w:t>X</w:t>
            </w:r>
          </w:p>
        </w:tc>
        <w:tc>
          <w:tcPr>
            <w:tcW w:w="3168" w:type="dxa"/>
          </w:tcPr>
          <w:p w:rsidR="004E2326" w:rsidRDefault="004E2326" w:rsidP="00C73945">
            <w:pPr>
              <w:rPr>
                <w:rFonts w:ascii="Palatino Linotype" w:hAnsi="Palatino Linotype"/>
                <w:sz w:val="22"/>
                <w:szCs w:val="22"/>
              </w:rPr>
            </w:pPr>
            <w:r>
              <w:rPr>
                <w:rFonts w:ascii="Palatino Linotype" w:hAnsi="Palatino Linotype"/>
                <w:sz w:val="22"/>
                <w:szCs w:val="22"/>
              </w:rPr>
              <w:t>TRU Residence</w:t>
            </w:r>
          </w:p>
        </w:tc>
        <w:tc>
          <w:tcPr>
            <w:tcW w:w="3168" w:type="dxa"/>
          </w:tcPr>
          <w:p w:rsidR="004E2326" w:rsidRDefault="004E2326" w:rsidP="00C73945">
            <w:pPr>
              <w:rPr>
                <w:rFonts w:ascii="Palatino Linotype" w:hAnsi="Palatino Linotype"/>
                <w:sz w:val="22"/>
                <w:szCs w:val="22"/>
              </w:rPr>
            </w:pPr>
            <w:r>
              <w:rPr>
                <w:rFonts w:ascii="Palatino Linotype" w:hAnsi="Palatino Linotype"/>
                <w:sz w:val="22"/>
                <w:szCs w:val="22"/>
              </w:rPr>
              <w:t>Ryan McNaughton</w:t>
            </w:r>
          </w:p>
        </w:tc>
        <w:tc>
          <w:tcPr>
            <w:tcW w:w="3168" w:type="dxa"/>
          </w:tcPr>
          <w:p w:rsidR="004E2326" w:rsidRDefault="004E2326" w:rsidP="00C73945">
            <w:pPr>
              <w:rPr>
                <w:rFonts w:ascii="Palatino Linotype" w:hAnsi="Palatino Linotype"/>
                <w:sz w:val="22"/>
                <w:szCs w:val="22"/>
              </w:rPr>
            </w:pPr>
          </w:p>
        </w:tc>
      </w:tr>
      <w:tr w:rsidR="004E2326" w:rsidTr="00C5474F">
        <w:tc>
          <w:tcPr>
            <w:tcW w:w="576" w:type="dxa"/>
          </w:tcPr>
          <w:p w:rsidR="004E2326" w:rsidRDefault="004E2326" w:rsidP="00C73945">
            <w:pPr>
              <w:rPr>
                <w:rFonts w:ascii="Palatino Linotype" w:hAnsi="Palatino Linotype"/>
                <w:sz w:val="22"/>
                <w:szCs w:val="22"/>
              </w:rPr>
            </w:pPr>
            <w:r>
              <w:rPr>
                <w:rFonts w:ascii="Palatino Linotype" w:hAnsi="Palatino Linotype"/>
                <w:sz w:val="22"/>
                <w:szCs w:val="22"/>
              </w:rPr>
              <w:t>X</w:t>
            </w:r>
          </w:p>
        </w:tc>
        <w:tc>
          <w:tcPr>
            <w:tcW w:w="3168" w:type="dxa"/>
          </w:tcPr>
          <w:p w:rsidR="004E2326" w:rsidRDefault="004E2326" w:rsidP="00C73945">
            <w:pPr>
              <w:rPr>
                <w:rFonts w:ascii="Palatino Linotype" w:hAnsi="Palatino Linotype"/>
                <w:sz w:val="22"/>
                <w:szCs w:val="22"/>
              </w:rPr>
            </w:pPr>
            <w:r>
              <w:rPr>
                <w:rFonts w:ascii="Palatino Linotype" w:hAnsi="Palatino Linotype"/>
                <w:sz w:val="22"/>
                <w:szCs w:val="22"/>
              </w:rPr>
              <w:t>TRU Residence</w:t>
            </w:r>
          </w:p>
        </w:tc>
        <w:tc>
          <w:tcPr>
            <w:tcW w:w="3168" w:type="dxa"/>
          </w:tcPr>
          <w:p w:rsidR="004E2326" w:rsidRDefault="004E2326" w:rsidP="00C73945">
            <w:pPr>
              <w:rPr>
                <w:rFonts w:ascii="Palatino Linotype" w:hAnsi="Palatino Linotype"/>
                <w:sz w:val="22"/>
                <w:szCs w:val="22"/>
              </w:rPr>
            </w:pPr>
            <w:r>
              <w:rPr>
                <w:rFonts w:ascii="Palatino Linotype" w:hAnsi="Palatino Linotype"/>
                <w:sz w:val="22"/>
                <w:szCs w:val="22"/>
              </w:rPr>
              <w:t>Reuben Onyango</w:t>
            </w:r>
          </w:p>
        </w:tc>
        <w:tc>
          <w:tcPr>
            <w:tcW w:w="3168" w:type="dxa"/>
          </w:tcPr>
          <w:p w:rsidR="004E2326" w:rsidRDefault="004E2326" w:rsidP="00C73945">
            <w:pPr>
              <w:rPr>
                <w:rFonts w:ascii="Palatino Linotype" w:hAnsi="Palatino Linotype"/>
                <w:sz w:val="22"/>
                <w:szCs w:val="22"/>
              </w:rPr>
            </w:pPr>
          </w:p>
        </w:tc>
      </w:tr>
    </w:tbl>
    <w:p w:rsidR="00C877D8" w:rsidRDefault="00C877D8" w:rsidP="00C73945">
      <w:pPr>
        <w:rPr>
          <w:rFonts w:ascii="Palatino Linotype" w:hAnsi="Palatino Linotype"/>
          <w:sz w:val="22"/>
          <w:szCs w:val="22"/>
        </w:rPr>
      </w:pPr>
    </w:p>
    <w:p w:rsidR="00C877D8" w:rsidRPr="00284105" w:rsidRDefault="00C877D8" w:rsidP="00C73945">
      <w:pPr>
        <w:rPr>
          <w:rFonts w:ascii="Palatino Linotype" w:hAnsi="Palatino Linotype"/>
          <w:sz w:val="22"/>
          <w:szCs w:val="22"/>
        </w:rPr>
      </w:pPr>
    </w:p>
    <w:p w:rsidR="00634902" w:rsidRDefault="00634902" w:rsidP="000F6B46">
      <w:pPr>
        <w:rPr>
          <w:rFonts w:ascii="Palatino Linotype" w:hAnsi="Palatino Linotype"/>
          <w:sz w:val="22"/>
          <w:szCs w:val="22"/>
        </w:rPr>
      </w:pPr>
    </w:p>
    <w:p w:rsidR="00284105" w:rsidRPr="00284105" w:rsidRDefault="00284105" w:rsidP="000F6B46">
      <w:pPr>
        <w:rPr>
          <w:rFonts w:ascii="Palatino Linotype" w:hAnsi="Palatino Linotype"/>
          <w:sz w:val="22"/>
          <w:szCs w:val="22"/>
        </w:rPr>
        <w:sectPr w:rsidR="00284105" w:rsidRPr="00284105" w:rsidSect="00C73945">
          <w:type w:val="continuous"/>
          <w:pgSz w:w="12240" w:h="15840"/>
          <w:pgMar w:top="1440" w:right="1440" w:bottom="1440" w:left="1440" w:header="720" w:footer="720" w:gutter="0"/>
          <w:cols w:space="720"/>
        </w:sectPr>
      </w:pPr>
    </w:p>
    <w:tbl>
      <w:tblPr>
        <w:tblStyle w:val="TableGrid"/>
        <w:tblW w:w="10512" w:type="dxa"/>
        <w:tblLook w:val="04A0" w:firstRow="1" w:lastRow="0" w:firstColumn="1" w:lastColumn="0" w:noHBand="0" w:noVBand="1"/>
      </w:tblPr>
      <w:tblGrid>
        <w:gridCol w:w="1107"/>
        <w:gridCol w:w="8260"/>
        <w:gridCol w:w="1145"/>
      </w:tblGrid>
      <w:tr w:rsidR="00926419" w:rsidRPr="00284105" w:rsidTr="0029150E">
        <w:tc>
          <w:tcPr>
            <w:tcW w:w="1107" w:type="dxa"/>
          </w:tcPr>
          <w:p w:rsidR="00926419" w:rsidRPr="00284105" w:rsidRDefault="00926419" w:rsidP="00FB0BB8">
            <w:pPr>
              <w:rPr>
                <w:rFonts w:ascii="Palatino Linotype" w:hAnsi="Palatino Linotype"/>
                <w:b/>
                <w:sz w:val="22"/>
                <w:szCs w:val="22"/>
              </w:rPr>
            </w:pPr>
          </w:p>
        </w:tc>
        <w:tc>
          <w:tcPr>
            <w:tcW w:w="8260" w:type="dxa"/>
          </w:tcPr>
          <w:p w:rsidR="00926419" w:rsidRPr="00284105" w:rsidRDefault="00926419" w:rsidP="00332A17">
            <w:pPr>
              <w:rPr>
                <w:rFonts w:ascii="Palatino Linotype" w:hAnsi="Palatino Linotype"/>
                <w:b/>
                <w:sz w:val="22"/>
                <w:szCs w:val="22"/>
              </w:rPr>
            </w:pPr>
            <w:r w:rsidRPr="00284105">
              <w:rPr>
                <w:rFonts w:ascii="Palatino Linotype" w:hAnsi="Palatino Linotype"/>
                <w:b/>
                <w:sz w:val="22"/>
                <w:szCs w:val="22"/>
              </w:rPr>
              <w:t xml:space="preserve">Call </w:t>
            </w:r>
            <w:r w:rsidR="007B39F6">
              <w:rPr>
                <w:rFonts w:ascii="Palatino Linotype" w:hAnsi="Palatino Linotype"/>
                <w:b/>
                <w:sz w:val="22"/>
                <w:szCs w:val="22"/>
              </w:rPr>
              <w:t xml:space="preserve">meeting to order – </w:t>
            </w:r>
            <w:r w:rsidR="00332A17">
              <w:rPr>
                <w:rFonts w:ascii="Palatino Linotype" w:hAnsi="Palatino Linotype"/>
                <w:b/>
                <w:sz w:val="22"/>
                <w:szCs w:val="22"/>
              </w:rPr>
              <w:t>Duane Seibel</w:t>
            </w:r>
          </w:p>
        </w:tc>
        <w:tc>
          <w:tcPr>
            <w:tcW w:w="1145" w:type="dxa"/>
          </w:tcPr>
          <w:p w:rsidR="00926419" w:rsidRPr="00284105" w:rsidRDefault="00926419" w:rsidP="00FB0BB8">
            <w:pPr>
              <w:rPr>
                <w:rFonts w:ascii="Palatino Linotype" w:hAnsi="Palatino Linotype"/>
                <w:b/>
                <w:sz w:val="22"/>
                <w:szCs w:val="22"/>
              </w:rPr>
            </w:pPr>
          </w:p>
        </w:tc>
      </w:tr>
      <w:tr w:rsidR="00926419" w:rsidRPr="00284105" w:rsidTr="0029150E">
        <w:tc>
          <w:tcPr>
            <w:tcW w:w="1107" w:type="dxa"/>
          </w:tcPr>
          <w:p w:rsidR="00926419" w:rsidRPr="00284105" w:rsidRDefault="00926419" w:rsidP="00FB0BB8">
            <w:pPr>
              <w:rPr>
                <w:rFonts w:ascii="Palatino Linotype" w:hAnsi="Palatino Linotype"/>
                <w:b/>
                <w:sz w:val="22"/>
                <w:szCs w:val="22"/>
              </w:rPr>
            </w:pPr>
          </w:p>
        </w:tc>
        <w:tc>
          <w:tcPr>
            <w:tcW w:w="8260" w:type="dxa"/>
          </w:tcPr>
          <w:p w:rsidR="00926419" w:rsidRPr="00284105" w:rsidRDefault="00926419" w:rsidP="00A660F1">
            <w:pPr>
              <w:rPr>
                <w:rFonts w:ascii="Palatino Linotype" w:hAnsi="Palatino Linotype"/>
                <w:b/>
                <w:sz w:val="22"/>
                <w:szCs w:val="22"/>
              </w:rPr>
            </w:pPr>
            <w:r w:rsidRPr="00284105">
              <w:rPr>
                <w:rFonts w:ascii="Palatino Linotype" w:hAnsi="Palatino Linotype"/>
                <w:b/>
                <w:sz w:val="22"/>
                <w:szCs w:val="22"/>
              </w:rPr>
              <w:t>Adopt minutes f</w:t>
            </w:r>
            <w:r w:rsidR="007B39F6">
              <w:rPr>
                <w:rFonts w:ascii="Palatino Linotype" w:hAnsi="Palatino Linotype"/>
                <w:b/>
                <w:sz w:val="22"/>
                <w:szCs w:val="22"/>
              </w:rPr>
              <w:t xml:space="preserve">rom last meeting </w:t>
            </w:r>
            <w:r w:rsidR="00D17DE5">
              <w:rPr>
                <w:rFonts w:ascii="Palatino Linotype" w:hAnsi="Palatino Linotype"/>
                <w:b/>
                <w:sz w:val="22"/>
                <w:szCs w:val="22"/>
              </w:rPr>
              <w:t xml:space="preserve"> - Karen Ross/Gordon Maurits</w:t>
            </w:r>
          </w:p>
        </w:tc>
        <w:tc>
          <w:tcPr>
            <w:tcW w:w="1145" w:type="dxa"/>
          </w:tcPr>
          <w:p w:rsidR="00926419" w:rsidRPr="00284105" w:rsidRDefault="00D17DE5" w:rsidP="00FB0BB8">
            <w:pPr>
              <w:rPr>
                <w:rFonts w:ascii="Palatino Linotype" w:hAnsi="Palatino Linotype"/>
                <w:b/>
                <w:sz w:val="22"/>
                <w:szCs w:val="22"/>
              </w:rPr>
            </w:pPr>
            <w:r>
              <w:rPr>
                <w:rFonts w:ascii="Palatino Linotype" w:hAnsi="Palatino Linotype"/>
                <w:b/>
                <w:sz w:val="22"/>
                <w:szCs w:val="22"/>
              </w:rPr>
              <w:t>Carried</w:t>
            </w:r>
          </w:p>
        </w:tc>
      </w:tr>
      <w:tr w:rsidR="00926419" w:rsidRPr="00284105" w:rsidTr="0029150E">
        <w:tc>
          <w:tcPr>
            <w:tcW w:w="1107" w:type="dxa"/>
          </w:tcPr>
          <w:p w:rsidR="00926419" w:rsidRPr="00284105" w:rsidRDefault="00926419" w:rsidP="00FB0BB8">
            <w:pPr>
              <w:rPr>
                <w:rFonts w:ascii="Palatino Linotype" w:hAnsi="Palatino Linotype"/>
                <w:b/>
                <w:sz w:val="22"/>
                <w:szCs w:val="22"/>
              </w:rPr>
            </w:pPr>
          </w:p>
        </w:tc>
        <w:tc>
          <w:tcPr>
            <w:tcW w:w="8260" w:type="dxa"/>
          </w:tcPr>
          <w:p w:rsidR="00926419" w:rsidRPr="00284105" w:rsidRDefault="00926419" w:rsidP="00FB0BB8">
            <w:pPr>
              <w:rPr>
                <w:rFonts w:ascii="Palatino Linotype" w:hAnsi="Palatino Linotype"/>
                <w:b/>
                <w:sz w:val="22"/>
                <w:szCs w:val="22"/>
              </w:rPr>
            </w:pPr>
          </w:p>
        </w:tc>
        <w:tc>
          <w:tcPr>
            <w:tcW w:w="1145" w:type="dxa"/>
          </w:tcPr>
          <w:p w:rsidR="00926419" w:rsidRPr="00284105" w:rsidRDefault="00926419" w:rsidP="00FB0BB8">
            <w:pPr>
              <w:rPr>
                <w:rFonts w:ascii="Palatino Linotype" w:hAnsi="Palatino Linotype"/>
                <w:b/>
                <w:sz w:val="22"/>
                <w:szCs w:val="22"/>
              </w:rPr>
            </w:pPr>
          </w:p>
        </w:tc>
      </w:tr>
      <w:tr w:rsidR="006302D8" w:rsidRPr="00284105" w:rsidTr="0029150E">
        <w:tc>
          <w:tcPr>
            <w:tcW w:w="1107" w:type="dxa"/>
            <w:shd w:val="clear" w:color="auto" w:fill="BFBFBF" w:themeFill="background1" w:themeFillShade="BF"/>
          </w:tcPr>
          <w:p w:rsidR="006302D8" w:rsidRPr="00284105" w:rsidRDefault="002A4D87" w:rsidP="00FB0BB8">
            <w:pPr>
              <w:rPr>
                <w:rFonts w:ascii="Palatino Linotype" w:hAnsi="Palatino Linotype"/>
                <w:b/>
                <w:sz w:val="22"/>
                <w:szCs w:val="22"/>
              </w:rPr>
            </w:pPr>
            <w:r w:rsidRPr="00284105">
              <w:rPr>
                <w:rFonts w:ascii="Palatino Linotype" w:hAnsi="Palatino Linotype"/>
                <w:b/>
                <w:sz w:val="22"/>
                <w:szCs w:val="22"/>
              </w:rPr>
              <w:t>Item</w:t>
            </w:r>
          </w:p>
        </w:tc>
        <w:tc>
          <w:tcPr>
            <w:tcW w:w="8260" w:type="dxa"/>
            <w:shd w:val="clear" w:color="auto" w:fill="BFBFBF" w:themeFill="background1" w:themeFillShade="BF"/>
          </w:tcPr>
          <w:p w:rsidR="006302D8" w:rsidRPr="00284105" w:rsidRDefault="002A4D87" w:rsidP="00FB0BB8">
            <w:pPr>
              <w:rPr>
                <w:rFonts w:ascii="Palatino Linotype" w:hAnsi="Palatino Linotype"/>
                <w:b/>
                <w:sz w:val="22"/>
                <w:szCs w:val="22"/>
              </w:rPr>
            </w:pPr>
            <w:r w:rsidRPr="00284105">
              <w:rPr>
                <w:rFonts w:ascii="Palatino Linotype" w:hAnsi="Palatino Linotype"/>
                <w:b/>
                <w:sz w:val="22"/>
                <w:szCs w:val="22"/>
              </w:rPr>
              <w:t>Description</w:t>
            </w:r>
            <w:r w:rsidR="00926419" w:rsidRPr="00284105">
              <w:rPr>
                <w:rFonts w:ascii="Palatino Linotype" w:hAnsi="Palatino Linotype"/>
                <w:b/>
                <w:sz w:val="22"/>
                <w:szCs w:val="22"/>
              </w:rPr>
              <w:t xml:space="preserve">                                           Responsible</w:t>
            </w:r>
          </w:p>
        </w:tc>
        <w:tc>
          <w:tcPr>
            <w:tcW w:w="1145" w:type="dxa"/>
            <w:shd w:val="clear" w:color="auto" w:fill="BFBFBF" w:themeFill="background1" w:themeFillShade="BF"/>
          </w:tcPr>
          <w:p w:rsidR="006302D8" w:rsidRPr="00284105" w:rsidRDefault="00926419" w:rsidP="00FB0BB8">
            <w:pPr>
              <w:rPr>
                <w:rFonts w:ascii="Palatino Linotype" w:hAnsi="Palatino Linotype"/>
                <w:b/>
                <w:sz w:val="22"/>
                <w:szCs w:val="22"/>
              </w:rPr>
            </w:pPr>
            <w:r w:rsidRPr="00284105">
              <w:rPr>
                <w:rFonts w:ascii="Palatino Linotype" w:hAnsi="Palatino Linotype"/>
                <w:b/>
                <w:sz w:val="22"/>
                <w:szCs w:val="22"/>
              </w:rPr>
              <w:t>Status</w:t>
            </w:r>
          </w:p>
        </w:tc>
      </w:tr>
      <w:tr w:rsidR="00291FD3" w:rsidRPr="00284105" w:rsidTr="00AA1B20">
        <w:tc>
          <w:tcPr>
            <w:tcW w:w="10512" w:type="dxa"/>
            <w:gridSpan w:val="3"/>
            <w:shd w:val="clear" w:color="auto" w:fill="auto"/>
          </w:tcPr>
          <w:p w:rsidR="00291FD3" w:rsidRPr="00284105" w:rsidRDefault="00291FD3" w:rsidP="00FB0BB8">
            <w:pPr>
              <w:rPr>
                <w:rFonts w:ascii="Palatino Linotype" w:hAnsi="Palatino Linotype"/>
                <w:b/>
                <w:sz w:val="22"/>
                <w:szCs w:val="22"/>
              </w:rPr>
            </w:pPr>
            <w:r>
              <w:rPr>
                <w:rFonts w:ascii="Palatino Linotype" w:hAnsi="Palatino Linotype"/>
                <w:b/>
                <w:sz w:val="22"/>
                <w:szCs w:val="22"/>
              </w:rPr>
              <w:t>Old Business</w:t>
            </w:r>
          </w:p>
        </w:tc>
      </w:tr>
      <w:tr w:rsidR="006302D8" w:rsidRPr="00284105" w:rsidTr="0029150E">
        <w:tc>
          <w:tcPr>
            <w:tcW w:w="1107" w:type="dxa"/>
          </w:tcPr>
          <w:p w:rsidR="006302D8" w:rsidRPr="00284105" w:rsidRDefault="00A660F1" w:rsidP="00926419">
            <w:pPr>
              <w:jc w:val="center"/>
              <w:rPr>
                <w:rFonts w:ascii="Palatino Linotype" w:hAnsi="Palatino Linotype"/>
                <w:sz w:val="22"/>
                <w:szCs w:val="22"/>
              </w:rPr>
            </w:pPr>
            <w:r>
              <w:rPr>
                <w:rFonts w:ascii="Palatino Linotype" w:hAnsi="Palatino Linotype"/>
                <w:sz w:val="22"/>
                <w:szCs w:val="22"/>
              </w:rPr>
              <w:t>1</w:t>
            </w:r>
          </w:p>
        </w:tc>
        <w:tc>
          <w:tcPr>
            <w:tcW w:w="8260" w:type="dxa"/>
          </w:tcPr>
          <w:p w:rsidR="006302D8" w:rsidRPr="00284105" w:rsidRDefault="0008254B" w:rsidP="00FB0BB8">
            <w:pPr>
              <w:rPr>
                <w:rFonts w:ascii="Palatino Linotype" w:hAnsi="Palatino Linotype"/>
                <w:b/>
                <w:sz w:val="22"/>
                <w:szCs w:val="22"/>
              </w:rPr>
            </w:pPr>
            <w:r w:rsidRPr="00284105">
              <w:rPr>
                <w:rFonts w:ascii="Palatino Linotype" w:hAnsi="Palatino Linotype"/>
                <w:b/>
                <w:sz w:val="22"/>
                <w:szCs w:val="22"/>
              </w:rPr>
              <w:t>Speeding on Campus</w:t>
            </w:r>
            <w:r w:rsidR="00836226">
              <w:rPr>
                <w:rFonts w:ascii="Palatino Linotype" w:hAnsi="Palatino Linotype"/>
                <w:b/>
                <w:sz w:val="22"/>
                <w:szCs w:val="22"/>
              </w:rPr>
              <w:t xml:space="preserve">                    Gordon Maurits  </w:t>
            </w:r>
          </w:p>
          <w:p w:rsidR="0008254B" w:rsidRDefault="00B763F1" w:rsidP="00FB0BB8">
            <w:pPr>
              <w:rPr>
                <w:rFonts w:ascii="Palatino Linotype" w:hAnsi="Palatino Linotype"/>
                <w:sz w:val="22"/>
                <w:szCs w:val="22"/>
              </w:rPr>
            </w:pPr>
            <w:r w:rsidRPr="00284105">
              <w:rPr>
                <w:rFonts w:ascii="Palatino Linotype" w:hAnsi="Palatino Linotype"/>
                <w:sz w:val="22"/>
                <w:szCs w:val="22"/>
              </w:rPr>
              <w:t xml:space="preserve">August 20, 2012 - </w:t>
            </w:r>
            <w:r w:rsidR="0008254B" w:rsidRPr="00284105">
              <w:rPr>
                <w:rFonts w:ascii="Palatino Linotype" w:hAnsi="Palatino Linotype"/>
                <w:sz w:val="22"/>
                <w:szCs w:val="22"/>
              </w:rPr>
              <w:t>New speed bump added to roadway around campus.  Speed watch coming back in the fall with speed reader board – no date yet.</w:t>
            </w:r>
          </w:p>
          <w:p w:rsidR="007B39F6" w:rsidRDefault="007B39F6" w:rsidP="00FB0BB8">
            <w:pPr>
              <w:rPr>
                <w:rFonts w:ascii="Palatino Linotype" w:hAnsi="Palatino Linotype"/>
                <w:sz w:val="22"/>
                <w:szCs w:val="22"/>
              </w:rPr>
            </w:pPr>
          </w:p>
          <w:p w:rsidR="007B39F6" w:rsidRDefault="007B39F6" w:rsidP="00A660F1">
            <w:pPr>
              <w:rPr>
                <w:rFonts w:ascii="Palatino Linotype" w:hAnsi="Palatino Linotype"/>
                <w:sz w:val="22"/>
                <w:szCs w:val="22"/>
              </w:rPr>
            </w:pPr>
            <w:r>
              <w:rPr>
                <w:rFonts w:ascii="Palatino Linotype" w:hAnsi="Palatino Linotype"/>
                <w:sz w:val="22"/>
                <w:szCs w:val="22"/>
              </w:rPr>
              <w:t xml:space="preserve">September </w:t>
            </w:r>
            <w:r w:rsidR="00A660F1">
              <w:rPr>
                <w:rFonts w:ascii="Palatino Linotype" w:hAnsi="Palatino Linotype"/>
                <w:sz w:val="22"/>
                <w:szCs w:val="22"/>
              </w:rPr>
              <w:t>10, 2012</w:t>
            </w:r>
            <w:r>
              <w:rPr>
                <w:rFonts w:ascii="Palatino Linotype" w:hAnsi="Palatino Linotype"/>
                <w:sz w:val="22"/>
                <w:szCs w:val="22"/>
              </w:rPr>
              <w:t xml:space="preserve">– </w:t>
            </w:r>
            <w:r w:rsidR="00A660F1">
              <w:rPr>
                <w:rFonts w:ascii="Palatino Linotype" w:hAnsi="Palatino Linotype"/>
                <w:sz w:val="22"/>
                <w:szCs w:val="22"/>
              </w:rPr>
              <w:t>Gord waiting to hear back from Speed Watch as to when they can come – possibly early to mid-October.</w:t>
            </w:r>
          </w:p>
          <w:p w:rsidR="00AF058E" w:rsidRDefault="00AF058E" w:rsidP="00A660F1">
            <w:pPr>
              <w:rPr>
                <w:rFonts w:ascii="Palatino Linotype" w:hAnsi="Palatino Linotype"/>
                <w:sz w:val="22"/>
                <w:szCs w:val="22"/>
              </w:rPr>
            </w:pPr>
          </w:p>
          <w:p w:rsidR="00AF058E" w:rsidRDefault="00AF058E" w:rsidP="00F4104C">
            <w:pPr>
              <w:rPr>
                <w:rFonts w:ascii="Palatino Linotype" w:hAnsi="Palatino Linotype"/>
                <w:b/>
                <w:i/>
                <w:sz w:val="22"/>
                <w:szCs w:val="22"/>
              </w:rPr>
            </w:pPr>
            <w:r>
              <w:rPr>
                <w:rFonts w:ascii="Palatino Linotype" w:hAnsi="Palatino Linotype"/>
                <w:sz w:val="22"/>
                <w:szCs w:val="22"/>
              </w:rPr>
              <w:t xml:space="preserve">October 1, 2012 – </w:t>
            </w:r>
            <w:r w:rsidR="00F4104C">
              <w:rPr>
                <w:rFonts w:ascii="Palatino Linotype" w:hAnsi="Palatino Linotype"/>
                <w:sz w:val="22"/>
                <w:szCs w:val="22"/>
              </w:rPr>
              <w:t xml:space="preserve">Speed Watch </w:t>
            </w:r>
            <w:r>
              <w:rPr>
                <w:rFonts w:ascii="Palatino Linotype" w:hAnsi="Palatino Linotype"/>
                <w:sz w:val="22"/>
                <w:szCs w:val="22"/>
              </w:rPr>
              <w:t>came on Sept</w:t>
            </w:r>
            <w:r w:rsidR="00F4104C">
              <w:rPr>
                <w:rFonts w:ascii="Palatino Linotype" w:hAnsi="Palatino Linotype"/>
                <w:sz w:val="22"/>
                <w:szCs w:val="22"/>
              </w:rPr>
              <w:t>ember</w:t>
            </w:r>
            <w:r>
              <w:rPr>
                <w:rFonts w:ascii="Palatino Linotype" w:hAnsi="Palatino Linotype"/>
                <w:sz w:val="22"/>
                <w:szCs w:val="22"/>
              </w:rPr>
              <w:t xml:space="preserve"> 11</w:t>
            </w:r>
            <w:r w:rsidR="00F4104C">
              <w:rPr>
                <w:rFonts w:ascii="Palatino Linotype" w:hAnsi="Palatino Linotype"/>
                <w:sz w:val="22"/>
                <w:szCs w:val="22"/>
              </w:rPr>
              <w:t>, 2012</w:t>
            </w:r>
            <w:r>
              <w:rPr>
                <w:rFonts w:ascii="Palatino Linotype" w:hAnsi="Palatino Linotype"/>
                <w:sz w:val="22"/>
                <w:szCs w:val="22"/>
              </w:rPr>
              <w:t>.</w:t>
            </w:r>
            <w:r w:rsidR="00F4104C">
              <w:rPr>
                <w:rFonts w:ascii="Palatino Linotype" w:hAnsi="Palatino Linotype"/>
                <w:sz w:val="22"/>
                <w:szCs w:val="22"/>
              </w:rPr>
              <w:t xml:space="preserve"> </w:t>
            </w:r>
            <w:r>
              <w:rPr>
                <w:rFonts w:ascii="Palatino Linotype" w:hAnsi="Palatino Linotype"/>
                <w:sz w:val="22"/>
                <w:szCs w:val="22"/>
              </w:rPr>
              <w:t xml:space="preserve"> Waiting for data report</w:t>
            </w:r>
            <w:r w:rsidR="00F4104C">
              <w:rPr>
                <w:rFonts w:ascii="Palatino Linotype" w:hAnsi="Palatino Linotype"/>
                <w:sz w:val="22"/>
                <w:szCs w:val="22"/>
              </w:rPr>
              <w:t xml:space="preserve"> from Speed Watch</w:t>
            </w:r>
            <w:r>
              <w:rPr>
                <w:rFonts w:ascii="Palatino Linotype" w:hAnsi="Palatino Linotype"/>
                <w:sz w:val="22"/>
                <w:szCs w:val="22"/>
              </w:rPr>
              <w:t xml:space="preserve"> on </w:t>
            </w:r>
            <w:r w:rsidR="00F4104C">
              <w:rPr>
                <w:rFonts w:ascii="Palatino Linotype" w:hAnsi="Palatino Linotype"/>
                <w:sz w:val="22"/>
                <w:szCs w:val="22"/>
              </w:rPr>
              <w:t xml:space="preserve">the </w:t>
            </w:r>
            <w:r>
              <w:rPr>
                <w:rFonts w:ascii="Palatino Linotype" w:hAnsi="Palatino Linotype"/>
                <w:sz w:val="22"/>
                <w:szCs w:val="22"/>
              </w:rPr>
              <w:t>info</w:t>
            </w:r>
            <w:r w:rsidR="00F4104C">
              <w:rPr>
                <w:rFonts w:ascii="Palatino Linotype" w:hAnsi="Palatino Linotype"/>
                <w:sz w:val="22"/>
                <w:szCs w:val="22"/>
              </w:rPr>
              <w:t>rmation</w:t>
            </w:r>
            <w:r>
              <w:rPr>
                <w:rFonts w:ascii="Palatino Linotype" w:hAnsi="Palatino Linotype"/>
                <w:sz w:val="22"/>
                <w:szCs w:val="22"/>
              </w:rPr>
              <w:t xml:space="preserve"> they collected as to how may were speeding</w:t>
            </w:r>
            <w:r w:rsidR="00F4104C">
              <w:rPr>
                <w:rFonts w:ascii="Palatino Linotype" w:hAnsi="Palatino Linotype"/>
                <w:sz w:val="22"/>
                <w:szCs w:val="22"/>
              </w:rPr>
              <w:t xml:space="preserve"> and by</w:t>
            </w:r>
            <w:r>
              <w:rPr>
                <w:rFonts w:ascii="Palatino Linotype" w:hAnsi="Palatino Linotype"/>
                <w:sz w:val="22"/>
                <w:szCs w:val="22"/>
              </w:rPr>
              <w:t xml:space="preserve"> how much.  Will bri</w:t>
            </w:r>
            <w:r w:rsidR="00F4104C">
              <w:rPr>
                <w:rFonts w:ascii="Palatino Linotype" w:hAnsi="Palatino Linotype"/>
                <w:sz w:val="22"/>
                <w:szCs w:val="22"/>
              </w:rPr>
              <w:t>ng forward for November meeting</w:t>
            </w:r>
            <w:r>
              <w:rPr>
                <w:rFonts w:ascii="Palatino Linotype" w:hAnsi="Palatino Linotype"/>
                <w:sz w:val="22"/>
                <w:szCs w:val="22"/>
              </w:rPr>
              <w:t xml:space="preserve">.  </w:t>
            </w:r>
            <w:r w:rsidR="00F4104C">
              <w:rPr>
                <w:rFonts w:ascii="Palatino Linotype" w:hAnsi="Palatino Linotype"/>
                <w:b/>
                <w:i/>
                <w:sz w:val="22"/>
                <w:szCs w:val="22"/>
              </w:rPr>
              <w:t>Action:  Gordon and Stacey to do report to put on staff list, Omega newspaper showing the results from the Speed Watch.</w:t>
            </w:r>
          </w:p>
          <w:p w:rsidR="003E267A" w:rsidRDefault="003E267A" w:rsidP="00F4104C">
            <w:pPr>
              <w:rPr>
                <w:rFonts w:ascii="Palatino Linotype" w:hAnsi="Palatino Linotype"/>
                <w:b/>
                <w:sz w:val="22"/>
                <w:szCs w:val="22"/>
              </w:rPr>
            </w:pPr>
          </w:p>
          <w:p w:rsidR="00742874" w:rsidRPr="00742874" w:rsidRDefault="00742874" w:rsidP="00F4104C">
            <w:pPr>
              <w:rPr>
                <w:rFonts w:ascii="Palatino Linotype" w:hAnsi="Palatino Linotype"/>
                <w:sz w:val="22"/>
                <w:szCs w:val="22"/>
              </w:rPr>
            </w:pPr>
            <w:r>
              <w:rPr>
                <w:rFonts w:ascii="Palatino Linotype" w:hAnsi="Palatino Linotype"/>
                <w:sz w:val="22"/>
                <w:szCs w:val="22"/>
              </w:rPr>
              <w:t>November 5, 2012 – Article posted on website -</w:t>
            </w:r>
            <w:hyperlink r:id="rId11" w:history="1">
              <w:r w:rsidRPr="00B86321">
                <w:rPr>
                  <w:rStyle w:val="Hyperlink"/>
                  <w:rFonts w:ascii="Palatino Linotype" w:hAnsi="Palatino Linotype"/>
                  <w:sz w:val="22"/>
                  <w:szCs w:val="22"/>
                </w:rPr>
                <w:t>http://inside.tru.ca/2012/10/31/truspeedwatchfall2012/</w:t>
              </w:r>
            </w:hyperlink>
            <w:r>
              <w:rPr>
                <w:rFonts w:ascii="Palatino Linotype" w:hAnsi="Palatino Linotype"/>
                <w:sz w:val="22"/>
                <w:szCs w:val="22"/>
              </w:rPr>
              <w:t xml:space="preserve"> </w:t>
            </w:r>
          </w:p>
          <w:p w:rsidR="003E267A" w:rsidRPr="003E267A" w:rsidRDefault="00742874" w:rsidP="00742874">
            <w:pPr>
              <w:rPr>
                <w:rFonts w:ascii="Palatino Linotype" w:hAnsi="Palatino Linotype"/>
                <w:sz w:val="22"/>
                <w:szCs w:val="22"/>
              </w:rPr>
            </w:pPr>
            <w:r>
              <w:rPr>
                <w:rFonts w:ascii="Palatino Linotype" w:hAnsi="Palatino Linotype"/>
                <w:sz w:val="22"/>
                <w:szCs w:val="22"/>
              </w:rPr>
              <w:t xml:space="preserve">On average 40% of cars were speeding (47% from East Gate and 34% from West Gate).  Highest speed recorded was 67 km/h.  We have seen double the amount of traffic coming onto campus.  NL radio did interview with Stacey last Friday.  Next this will go to the Omega and onto the eboards around campus, also will be put on staff list and admin list.  Speed is still an issue, becomes more of an issue as we get bad weather.  Speed Watch will come again in April.  </w:t>
            </w:r>
          </w:p>
        </w:tc>
        <w:tc>
          <w:tcPr>
            <w:tcW w:w="1145" w:type="dxa"/>
          </w:tcPr>
          <w:p w:rsidR="006302D8" w:rsidRDefault="0076077B" w:rsidP="00FB0BB8">
            <w:pPr>
              <w:rPr>
                <w:rFonts w:ascii="Palatino Linotype" w:hAnsi="Palatino Linotype"/>
                <w:sz w:val="22"/>
                <w:szCs w:val="22"/>
              </w:rPr>
            </w:pPr>
            <w:r w:rsidRPr="00284105">
              <w:rPr>
                <w:rFonts w:ascii="Palatino Linotype" w:hAnsi="Palatino Linotype"/>
                <w:sz w:val="22"/>
                <w:szCs w:val="22"/>
              </w:rPr>
              <w:t>Open</w:t>
            </w:r>
          </w:p>
          <w:p w:rsidR="00A660F1" w:rsidRDefault="00A660F1" w:rsidP="00FB0BB8">
            <w:pPr>
              <w:rPr>
                <w:rFonts w:ascii="Palatino Linotype" w:hAnsi="Palatino Linotype"/>
                <w:sz w:val="22"/>
                <w:szCs w:val="22"/>
              </w:rPr>
            </w:pPr>
          </w:p>
          <w:p w:rsidR="00A660F1" w:rsidRDefault="00A660F1" w:rsidP="00FB0BB8">
            <w:pPr>
              <w:rPr>
                <w:rFonts w:ascii="Palatino Linotype" w:hAnsi="Palatino Linotype"/>
                <w:sz w:val="22"/>
                <w:szCs w:val="22"/>
              </w:rPr>
            </w:pPr>
          </w:p>
          <w:p w:rsidR="00A660F1" w:rsidRDefault="00A660F1" w:rsidP="00FB0BB8">
            <w:pPr>
              <w:rPr>
                <w:rFonts w:ascii="Palatino Linotype" w:hAnsi="Palatino Linotype"/>
                <w:sz w:val="22"/>
                <w:szCs w:val="22"/>
              </w:rPr>
            </w:pPr>
          </w:p>
          <w:p w:rsidR="00A660F1" w:rsidRDefault="00F4104C" w:rsidP="00FB0BB8">
            <w:pPr>
              <w:rPr>
                <w:rFonts w:ascii="Palatino Linotype" w:hAnsi="Palatino Linotype"/>
                <w:sz w:val="22"/>
                <w:szCs w:val="22"/>
              </w:rPr>
            </w:pPr>
            <w:r>
              <w:rPr>
                <w:rFonts w:ascii="Palatino Linotype" w:hAnsi="Palatino Linotype"/>
                <w:sz w:val="22"/>
                <w:szCs w:val="22"/>
              </w:rPr>
              <w:t>Open</w:t>
            </w:r>
          </w:p>
          <w:p w:rsidR="00F4104C" w:rsidRDefault="00F4104C" w:rsidP="00FB0BB8">
            <w:pPr>
              <w:rPr>
                <w:rFonts w:ascii="Palatino Linotype" w:hAnsi="Palatino Linotype"/>
                <w:sz w:val="22"/>
                <w:szCs w:val="22"/>
              </w:rPr>
            </w:pPr>
          </w:p>
          <w:p w:rsidR="00F4104C" w:rsidRDefault="00F4104C" w:rsidP="00FB0BB8">
            <w:pPr>
              <w:rPr>
                <w:rFonts w:ascii="Palatino Linotype" w:hAnsi="Palatino Linotype"/>
                <w:sz w:val="22"/>
                <w:szCs w:val="22"/>
              </w:rPr>
            </w:pPr>
          </w:p>
          <w:p w:rsidR="00F4104C" w:rsidRDefault="00F4104C" w:rsidP="00FB0BB8">
            <w:pPr>
              <w:rPr>
                <w:rFonts w:ascii="Palatino Linotype" w:hAnsi="Palatino Linotype"/>
                <w:sz w:val="22"/>
                <w:szCs w:val="22"/>
              </w:rPr>
            </w:pPr>
            <w:r>
              <w:rPr>
                <w:rFonts w:ascii="Palatino Linotype" w:hAnsi="Palatino Linotype"/>
                <w:sz w:val="22"/>
                <w:szCs w:val="22"/>
              </w:rPr>
              <w:t>Open</w:t>
            </w:r>
          </w:p>
          <w:p w:rsidR="00742874" w:rsidRDefault="00742874" w:rsidP="00FB0BB8">
            <w:pPr>
              <w:rPr>
                <w:rFonts w:ascii="Palatino Linotype" w:hAnsi="Palatino Linotype"/>
                <w:sz w:val="22"/>
                <w:szCs w:val="22"/>
              </w:rPr>
            </w:pPr>
          </w:p>
          <w:p w:rsidR="00742874" w:rsidRDefault="00742874" w:rsidP="00FB0BB8">
            <w:pPr>
              <w:rPr>
                <w:rFonts w:ascii="Palatino Linotype" w:hAnsi="Palatino Linotype"/>
                <w:sz w:val="22"/>
                <w:szCs w:val="22"/>
              </w:rPr>
            </w:pPr>
          </w:p>
          <w:p w:rsidR="00742874" w:rsidRDefault="00742874" w:rsidP="00FB0BB8">
            <w:pPr>
              <w:rPr>
                <w:rFonts w:ascii="Palatino Linotype" w:hAnsi="Palatino Linotype"/>
                <w:sz w:val="22"/>
                <w:szCs w:val="22"/>
              </w:rPr>
            </w:pPr>
          </w:p>
          <w:p w:rsidR="00742874" w:rsidRDefault="00742874" w:rsidP="00FB0BB8">
            <w:pPr>
              <w:rPr>
                <w:rFonts w:ascii="Palatino Linotype" w:hAnsi="Palatino Linotype"/>
                <w:sz w:val="22"/>
                <w:szCs w:val="22"/>
              </w:rPr>
            </w:pPr>
          </w:p>
          <w:p w:rsidR="00742874" w:rsidRDefault="00742874" w:rsidP="00FB0BB8">
            <w:pPr>
              <w:rPr>
                <w:rFonts w:ascii="Palatino Linotype" w:hAnsi="Palatino Linotype"/>
                <w:sz w:val="22"/>
                <w:szCs w:val="22"/>
              </w:rPr>
            </w:pPr>
          </w:p>
          <w:p w:rsidR="00742874" w:rsidRPr="00284105" w:rsidRDefault="00742874" w:rsidP="00FB0BB8">
            <w:pPr>
              <w:rPr>
                <w:rFonts w:ascii="Palatino Linotype" w:hAnsi="Palatino Linotype"/>
                <w:sz w:val="22"/>
                <w:szCs w:val="22"/>
              </w:rPr>
            </w:pPr>
            <w:r>
              <w:rPr>
                <w:rFonts w:ascii="Palatino Linotype" w:hAnsi="Palatino Linotype"/>
                <w:sz w:val="22"/>
                <w:szCs w:val="22"/>
              </w:rPr>
              <w:t>Closed</w:t>
            </w:r>
          </w:p>
        </w:tc>
      </w:tr>
      <w:tr w:rsidR="006302D8" w:rsidRPr="00284105" w:rsidTr="0029150E">
        <w:tc>
          <w:tcPr>
            <w:tcW w:w="1107" w:type="dxa"/>
          </w:tcPr>
          <w:p w:rsidR="006302D8" w:rsidRPr="00284105" w:rsidRDefault="00EC1F45" w:rsidP="00926419">
            <w:pPr>
              <w:jc w:val="center"/>
              <w:rPr>
                <w:rFonts w:ascii="Palatino Linotype" w:hAnsi="Palatino Linotype"/>
                <w:sz w:val="22"/>
                <w:szCs w:val="22"/>
              </w:rPr>
            </w:pPr>
            <w:r>
              <w:rPr>
                <w:rFonts w:ascii="Palatino Linotype" w:hAnsi="Palatino Linotype"/>
                <w:sz w:val="22"/>
                <w:szCs w:val="22"/>
              </w:rPr>
              <w:t>2</w:t>
            </w:r>
          </w:p>
        </w:tc>
        <w:tc>
          <w:tcPr>
            <w:tcW w:w="8260" w:type="dxa"/>
          </w:tcPr>
          <w:p w:rsidR="006302D8" w:rsidRPr="00284105" w:rsidRDefault="0008254B" w:rsidP="00FB0BB8">
            <w:pPr>
              <w:rPr>
                <w:rFonts w:ascii="Palatino Linotype" w:hAnsi="Palatino Linotype"/>
                <w:b/>
                <w:sz w:val="22"/>
                <w:szCs w:val="22"/>
              </w:rPr>
            </w:pPr>
            <w:r w:rsidRPr="00284105">
              <w:rPr>
                <w:rFonts w:ascii="Palatino Linotype" w:hAnsi="Palatino Linotype"/>
                <w:b/>
                <w:sz w:val="22"/>
                <w:szCs w:val="22"/>
              </w:rPr>
              <w:t>Smoking Task Force                      Stacey J</w:t>
            </w:r>
            <w:r w:rsidR="007B39F6">
              <w:rPr>
                <w:rFonts w:ascii="Palatino Linotype" w:hAnsi="Palatino Linotype"/>
                <w:b/>
                <w:sz w:val="22"/>
                <w:szCs w:val="22"/>
              </w:rPr>
              <w:t>yrkkanen</w:t>
            </w:r>
          </w:p>
          <w:p w:rsidR="00832EE1" w:rsidRDefault="00B763F1" w:rsidP="00B763F1">
            <w:pPr>
              <w:rPr>
                <w:rFonts w:ascii="Palatino Linotype" w:hAnsi="Palatino Linotype"/>
                <w:sz w:val="22"/>
                <w:szCs w:val="22"/>
              </w:rPr>
            </w:pPr>
            <w:r w:rsidRPr="00284105">
              <w:rPr>
                <w:rFonts w:ascii="Palatino Linotype" w:hAnsi="Palatino Linotype"/>
                <w:sz w:val="22"/>
                <w:szCs w:val="22"/>
              </w:rPr>
              <w:t xml:space="preserve">August 20, 2012 - </w:t>
            </w:r>
            <w:r w:rsidR="0008254B" w:rsidRPr="00284105">
              <w:rPr>
                <w:rFonts w:ascii="Palatino Linotype" w:hAnsi="Palatino Linotype"/>
                <w:sz w:val="22"/>
                <w:szCs w:val="22"/>
              </w:rPr>
              <w:t xml:space="preserve">On hold at moment </w:t>
            </w:r>
            <w:r w:rsidR="00832EE1" w:rsidRPr="00284105">
              <w:rPr>
                <w:rFonts w:ascii="Palatino Linotype" w:hAnsi="Palatino Linotype"/>
                <w:sz w:val="22"/>
                <w:szCs w:val="22"/>
              </w:rPr>
              <w:t>until new AVP of HR and Planning starts in October.  Williams Lake has designated smoking area.  Cost was $3000.  Can get some usage results from William Lake to bring forward.</w:t>
            </w:r>
            <w:r w:rsidRPr="00284105">
              <w:rPr>
                <w:rFonts w:ascii="Palatino Linotype" w:hAnsi="Palatino Linotype"/>
                <w:sz w:val="22"/>
                <w:szCs w:val="22"/>
              </w:rPr>
              <w:t xml:space="preserve">  </w:t>
            </w:r>
            <w:r w:rsidR="00832EE1" w:rsidRPr="00284105">
              <w:rPr>
                <w:rFonts w:ascii="Palatino Linotype" w:hAnsi="Palatino Linotype"/>
                <w:sz w:val="22"/>
                <w:szCs w:val="22"/>
              </w:rPr>
              <w:t>Air health policy would be helpful for smoking, cars, etc.</w:t>
            </w:r>
          </w:p>
          <w:p w:rsidR="007B39F6" w:rsidRDefault="007B39F6" w:rsidP="00B763F1">
            <w:pPr>
              <w:rPr>
                <w:rFonts w:ascii="Palatino Linotype" w:hAnsi="Palatino Linotype"/>
                <w:sz w:val="22"/>
                <w:szCs w:val="22"/>
              </w:rPr>
            </w:pPr>
          </w:p>
          <w:p w:rsidR="007B39F6" w:rsidRDefault="007B39F6" w:rsidP="00A660F1">
            <w:pPr>
              <w:rPr>
                <w:rFonts w:ascii="Palatino Linotype" w:hAnsi="Palatino Linotype"/>
                <w:sz w:val="22"/>
                <w:szCs w:val="22"/>
              </w:rPr>
            </w:pPr>
            <w:r>
              <w:rPr>
                <w:rFonts w:ascii="Palatino Linotype" w:hAnsi="Palatino Linotype"/>
                <w:sz w:val="22"/>
                <w:szCs w:val="22"/>
              </w:rPr>
              <w:t>Sept</w:t>
            </w:r>
            <w:r w:rsidR="00A660F1">
              <w:rPr>
                <w:rFonts w:ascii="Palatino Linotype" w:hAnsi="Palatino Linotype"/>
                <w:sz w:val="22"/>
                <w:szCs w:val="22"/>
              </w:rPr>
              <w:t>ember 10, 2012</w:t>
            </w:r>
            <w:r>
              <w:rPr>
                <w:rFonts w:ascii="Palatino Linotype" w:hAnsi="Palatino Linotype"/>
                <w:sz w:val="22"/>
                <w:szCs w:val="22"/>
              </w:rPr>
              <w:t xml:space="preserve"> – </w:t>
            </w:r>
            <w:r w:rsidR="00A660F1">
              <w:rPr>
                <w:rFonts w:ascii="Palatino Linotype" w:hAnsi="Palatino Linotype"/>
                <w:sz w:val="22"/>
                <w:szCs w:val="22"/>
              </w:rPr>
              <w:t>Still on hold - c</w:t>
            </w:r>
            <w:r>
              <w:rPr>
                <w:rFonts w:ascii="Palatino Linotype" w:hAnsi="Palatino Linotype"/>
                <w:sz w:val="22"/>
                <w:szCs w:val="22"/>
              </w:rPr>
              <w:t>ommittee continuing to look through items.  Pat has design</w:t>
            </w:r>
            <w:r w:rsidR="00A660F1">
              <w:rPr>
                <w:rFonts w:ascii="Palatino Linotype" w:hAnsi="Palatino Linotype"/>
                <w:sz w:val="22"/>
                <w:szCs w:val="22"/>
              </w:rPr>
              <w:t xml:space="preserve"> of Williams Lake smoking area</w:t>
            </w:r>
            <w:r>
              <w:rPr>
                <w:rFonts w:ascii="Palatino Linotype" w:hAnsi="Palatino Linotype"/>
                <w:sz w:val="22"/>
                <w:szCs w:val="22"/>
              </w:rPr>
              <w:t xml:space="preserve"> – if we don’t use cedar could be $2000.  Warren to send cost to Stacey abou</w:t>
            </w:r>
            <w:r w:rsidR="00A660F1">
              <w:rPr>
                <w:rFonts w:ascii="Palatino Linotype" w:hAnsi="Palatino Linotype"/>
                <w:sz w:val="22"/>
                <w:szCs w:val="22"/>
              </w:rPr>
              <w:t>t</w:t>
            </w:r>
            <w:r>
              <w:rPr>
                <w:rFonts w:ascii="Palatino Linotype" w:hAnsi="Palatino Linotype"/>
                <w:sz w:val="22"/>
                <w:szCs w:val="22"/>
              </w:rPr>
              <w:t xml:space="preserve"> repainting</w:t>
            </w:r>
            <w:r w:rsidR="00946260">
              <w:rPr>
                <w:rFonts w:ascii="Palatino Linotype" w:hAnsi="Palatino Linotype"/>
                <w:sz w:val="22"/>
                <w:szCs w:val="22"/>
              </w:rPr>
              <w:t xml:space="preserve"> smoking</w:t>
            </w:r>
            <w:r>
              <w:rPr>
                <w:rFonts w:ascii="Palatino Linotype" w:hAnsi="Palatino Linotype"/>
                <w:sz w:val="22"/>
                <w:szCs w:val="22"/>
              </w:rPr>
              <w:t xml:space="preserve"> lines</w:t>
            </w:r>
            <w:r w:rsidR="00A660F1">
              <w:rPr>
                <w:rFonts w:ascii="Palatino Linotype" w:hAnsi="Palatino Linotype"/>
                <w:sz w:val="22"/>
                <w:szCs w:val="22"/>
              </w:rPr>
              <w:t xml:space="preserve"> around buildings</w:t>
            </w:r>
            <w:r>
              <w:rPr>
                <w:rFonts w:ascii="Palatino Linotype" w:hAnsi="Palatino Linotype"/>
                <w:sz w:val="22"/>
                <w:szCs w:val="22"/>
              </w:rPr>
              <w:t>.  Chelsea</w:t>
            </w:r>
            <w:r w:rsidR="00A660F1">
              <w:rPr>
                <w:rFonts w:ascii="Palatino Linotype" w:hAnsi="Palatino Linotype"/>
                <w:sz w:val="22"/>
                <w:szCs w:val="22"/>
              </w:rPr>
              <w:t xml:space="preserve"> Corsi</w:t>
            </w:r>
            <w:r>
              <w:rPr>
                <w:rFonts w:ascii="Palatino Linotype" w:hAnsi="Palatino Linotype"/>
                <w:sz w:val="22"/>
                <w:szCs w:val="22"/>
              </w:rPr>
              <w:t xml:space="preserve"> working with </w:t>
            </w:r>
            <w:r w:rsidR="00A660F1">
              <w:rPr>
                <w:rFonts w:ascii="Palatino Linotype" w:hAnsi="Palatino Linotype"/>
                <w:sz w:val="22"/>
                <w:szCs w:val="22"/>
              </w:rPr>
              <w:t>N</w:t>
            </w:r>
            <w:r>
              <w:rPr>
                <w:rFonts w:ascii="Palatino Linotype" w:hAnsi="Palatino Linotype"/>
                <w:sz w:val="22"/>
                <w:szCs w:val="22"/>
              </w:rPr>
              <w:t xml:space="preserve">ursing, </w:t>
            </w:r>
            <w:r w:rsidR="00A660F1">
              <w:rPr>
                <w:rFonts w:ascii="Palatino Linotype" w:hAnsi="Palatino Linotype"/>
                <w:sz w:val="22"/>
                <w:szCs w:val="22"/>
              </w:rPr>
              <w:t>W</w:t>
            </w:r>
            <w:r>
              <w:rPr>
                <w:rFonts w:ascii="Palatino Linotype" w:hAnsi="Palatino Linotype"/>
                <w:sz w:val="22"/>
                <w:szCs w:val="22"/>
              </w:rPr>
              <w:t>ellness &amp; Respiratory to update stati</w:t>
            </w:r>
            <w:r w:rsidR="00A660F1">
              <w:rPr>
                <w:rFonts w:ascii="Palatino Linotype" w:hAnsi="Palatino Linotype"/>
                <w:sz w:val="22"/>
                <w:szCs w:val="22"/>
              </w:rPr>
              <w:t>stic</w:t>
            </w:r>
            <w:r>
              <w:rPr>
                <w:rFonts w:ascii="Palatino Linotype" w:hAnsi="Palatino Linotype"/>
                <w:sz w:val="22"/>
                <w:szCs w:val="22"/>
              </w:rPr>
              <w:t>s done in 2009 and adding in more info</w:t>
            </w:r>
            <w:r w:rsidR="00A660F1">
              <w:rPr>
                <w:rFonts w:ascii="Palatino Linotype" w:hAnsi="Palatino Linotype"/>
                <w:sz w:val="22"/>
                <w:szCs w:val="22"/>
              </w:rPr>
              <w:t>rmation</w:t>
            </w:r>
            <w:r>
              <w:rPr>
                <w:rFonts w:ascii="Palatino Linotype" w:hAnsi="Palatino Linotype"/>
                <w:sz w:val="22"/>
                <w:szCs w:val="22"/>
              </w:rPr>
              <w:t xml:space="preserve">.  </w:t>
            </w:r>
            <w:r w:rsidR="00A660F1">
              <w:rPr>
                <w:rFonts w:ascii="Palatino Linotype" w:hAnsi="Palatino Linotype"/>
                <w:sz w:val="22"/>
                <w:szCs w:val="22"/>
              </w:rPr>
              <w:t>This information will then be used in report to Clock T</w:t>
            </w:r>
            <w:r>
              <w:rPr>
                <w:rFonts w:ascii="Palatino Linotype" w:hAnsi="Palatino Linotype"/>
                <w:sz w:val="22"/>
                <w:szCs w:val="22"/>
              </w:rPr>
              <w:t>ower.</w:t>
            </w:r>
          </w:p>
          <w:p w:rsidR="00AF058E" w:rsidRDefault="00AF058E" w:rsidP="00A660F1">
            <w:pPr>
              <w:rPr>
                <w:rFonts w:ascii="Palatino Linotype" w:hAnsi="Palatino Linotype"/>
                <w:sz w:val="22"/>
                <w:szCs w:val="22"/>
              </w:rPr>
            </w:pPr>
          </w:p>
          <w:p w:rsidR="00AF058E" w:rsidRDefault="00F4104C" w:rsidP="00F4104C">
            <w:pPr>
              <w:rPr>
                <w:rFonts w:ascii="Palatino Linotype" w:hAnsi="Palatino Linotype"/>
                <w:sz w:val="22"/>
                <w:szCs w:val="22"/>
              </w:rPr>
            </w:pPr>
            <w:r>
              <w:rPr>
                <w:rFonts w:ascii="Palatino Linotype" w:hAnsi="Palatino Linotype"/>
                <w:sz w:val="22"/>
                <w:szCs w:val="22"/>
              </w:rPr>
              <w:t xml:space="preserve">October 1, 2012 </w:t>
            </w:r>
            <w:r w:rsidR="00AF058E">
              <w:rPr>
                <w:rFonts w:ascii="Palatino Linotype" w:hAnsi="Palatino Linotype"/>
                <w:sz w:val="22"/>
                <w:szCs w:val="22"/>
              </w:rPr>
              <w:t xml:space="preserve">– </w:t>
            </w:r>
            <w:r>
              <w:rPr>
                <w:rFonts w:ascii="Palatino Linotype" w:hAnsi="Palatino Linotype"/>
                <w:sz w:val="22"/>
                <w:szCs w:val="22"/>
              </w:rPr>
              <w:t>Smoking lines</w:t>
            </w:r>
            <w:r w:rsidR="00AF058E">
              <w:rPr>
                <w:rFonts w:ascii="Palatino Linotype" w:hAnsi="Palatino Linotype"/>
                <w:sz w:val="22"/>
                <w:szCs w:val="22"/>
              </w:rPr>
              <w:t xml:space="preserve"> not repainted yet.  Nothing to report at this time</w:t>
            </w:r>
          </w:p>
          <w:p w:rsidR="00B16FB4" w:rsidRDefault="00B16FB4" w:rsidP="00F4104C">
            <w:pPr>
              <w:rPr>
                <w:rFonts w:ascii="Palatino Linotype" w:hAnsi="Palatino Linotype"/>
                <w:sz w:val="22"/>
                <w:szCs w:val="22"/>
              </w:rPr>
            </w:pPr>
          </w:p>
          <w:p w:rsidR="00B16FB4" w:rsidRPr="00284105" w:rsidRDefault="002C6CF5" w:rsidP="002C6CF5">
            <w:pPr>
              <w:rPr>
                <w:rFonts w:ascii="Palatino Linotype" w:hAnsi="Palatino Linotype"/>
                <w:sz w:val="22"/>
                <w:szCs w:val="22"/>
              </w:rPr>
            </w:pPr>
            <w:r>
              <w:rPr>
                <w:rFonts w:ascii="Palatino Linotype" w:hAnsi="Palatino Linotype"/>
                <w:sz w:val="22"/>
                <w:szCs w:val="22"/>
              </w:rPr>
              <w:lastRenderedPageBreak/>
              <w:t xml:space="preserve">November 5, 2012 – </w:t>
            </w:r>
            <w:r w:rsidR="00B16FB4">
              <w:rPr>
                <w:rFonts w:ascii="Palatino Linotype" w:hAnsi="Palatino Linotype"/>
                <w:sz w:val="22"/>
                <w:szCs w:val="22"/>
              </w:rPr>
              <w:t>Denis</w:t>
            </w:r>
            <w:r>
              <w:rPr>
                <w:rFonts w:ascii="Palatino Linotype" w:hAnsi="Palatino Linotype"/>
                <w:sz w:val="22"/>
                <w:szCs w:val="22"/>
              </w:rPr>
              <w:t xml:space="preserve"> Powers, AVP HR &amp; Planning is very supportive of reducin</w:t>
            </w:r>
            <w:r w:rsidR="00B16FB4">
              <w:rPr>
                <w:rFonts w:ascii="Palatino Linotype" w:hAnsi="Palatino Linotype"/>
                <w:sz w:val="22"/>
                <w:szCs w:val="22"/>
              </w:rPr>
              <w:t xml:space="preserve">g smoking on campus.  </w:t>
            </w:r>
            <w:r>
              <w:rPr>
                <w:rFonts w:ascii="Palatino Linotype" w:hAnsi="Palatino Linotype"/>
                <w:sz w:val="22"/>
                <w:szCs w:val="22"/>
              </w:rPr>
              <w:t>He a</w:t>
            </w:r>
            <w:r w:rsidR="00B16FB4">
              <w:rPr>
                <w:rFonts w:ascii="Palatino Linotype" w:hAnsi="Palatino Linotype"/>
                <w:sz w:val="22"/>
                <w:szCs w:val="22"/>
              </w:rPr>
              <w:t>gree</w:t>
            </w:r>
            <w:r>
              <w:rPr>
                <w:rFonts w:ascii="Palatino Linotype" w:hAnsi="Palatino Linotype"/>
                <w:sz w:val="22"/>
                <w:szCs w:val="22"/>
              </w:rPr>
              <w:t>s</w:t>
            </w:r>
            <w:r w:rsidR="00B16FB4">
              <w:rPr>
                <w:rFonts w:ascii="Palatino Linotype" w:hAnsi="Palatino Linotype"/>
                <w:sz w:val="22"/>
                <w:szCs w:val="22"/>
              </w:rPr>
              <w:t xml:space="preserve"> with having a central smoking area.  </w:t>
            </w:r>
            <w:r>
              <w:rPr>
                <w:rFonts w:ascii="Palatino Linotype" w:hAnsi="Palatino Linotype"/>
                <w:sz w:val="22"/>
                <w:szCs w:val="22"/>
              </w:rPr>
              <w:t>Stacey will get the</w:t>
            </w:r>
            <w:r w:rsidR="00B16FB4">
              <w:rPr>
                <w:rFonts w:ascii="Palatino Linotype" w:hAnsi="Palatino Linotype"/>
                <w:sz w:val="22"/>
                <w:szCs w:val="22"/>
              </w:rPr>
              <w:t xml:space="preserve"> smoking committee back together</w:t>
            </w:r>
            <w:r w:rsidR="00E13774">
              <w:rPr>
                <w:rFonts w:ascii="Palatino Linotype" w:hAnsi="Palatino Linotype"/>
                <w:sz w:val="22"/>
                <w:szCs w:val="22"/>
              </w:rPr>
              <w:t xml:space="preserve"> to move forward.</w:t>
            </w:r>
          </w:p>
        </w:tc>
        <w:tc>
          <w:tcPr>
            <w:tcW w:w="1145" w:type="dxa"/>
          </w:tcPr>
          <w:p w:rsidR="006302D8" w:rsidRDefault="00832EE1" w:rsidP="00FB0BB8">
            <w:pPr>
              <w:rPr>
                <w:rFonts w:ascii="Palatino Linotype" w:hAnsi="Palatino Linotype"/>
                <w:sz w:val="22"/>
                <w:szCs w:val="22"/>
              </w:rPr>
            </w:pPr>
            <w:r w:rsidRPr="00284105">
              <w:rPr>
                <w:rFonts w:ascii="Palatino Linotype" w:hAnsi="Palatino Linotype"/>
                <w:sz w:val="22"/>
                <w:szCs w:val="22"/>
              </w:rPr>
              <w:lastRenderedPageBreak/>
              <w:t>Open</w:t>
            </w:r>
          </w:p>
          <w:p w:rsidR="00A660F1" w:rsidRDefault="00A660F1" w:rsidP="00FB0BB8">
            <w:pPr>
              <w:rPr>
                <w:rFonts w:ascii="Palatino Linotype" w:hAnsi="Palatino Linotype"/>
                <w:sz w:val="22"/>
                <w:szCs w:val="22"/>
              </w:rPr>
            </w:pPr>
          </w:p>
          <w:p w:rsidR="00A660F1" w:rsidRDefault="00A660F1" w:rsidP="00FB0BB8">
            <w:pPr>
              <w:rPr>
                <w:rFonts w:ascii="Palatino Linotype" w:hAnsi="Palatino Linotype"/>
                <w:sz w:val="22"/>
                <w:szCs w:val="22"/>
              </w:rPr>
            </w:pPr>
          </w:p>
          <w:p w:rsidR="00A660F1" w:rsidRDefault="00A660F1" w:rsidP="00FB0BB8">
            <w:pPr>
              <w:rPr>
                <w:rFonts w:ascii="Palatino Linotype" w:hAnsi="Palatino Linotype"/>
                <w:sz w:val="22"/>
                <w:szCs w:val="22"/>
              </w:rPr>
            </w:pPr>
          </w:p>
          <w:p w:rsidR="00A660F1" w:rsidRDefault="00A660F1" w:rsidP="00FB0BB8">
            <w:pPr>
              <w:rPr>
                <w:rFonts w:ascii="Palatino Linotype" w:hAnsi="Palatino Linotype"/>
                <w:sz w:val="22"/>
                <w:szCs w:val="22"/>
              </w:rPr>
            </w:pPr>
          </w:p>
          <w:p w:rsidR="00A660F1" w:rsidRDefault="00A660F1" w:rsidP="00FB0BB8">
            <w:pPr>
              <w:rPr>
                <w:rFonts w:ascii="Palatino Linotype" w:hAnsi="Palatino Linotype"/>
                <w:sz w:val="22"/>
                <w:szCs w:val="22"/>
              </w:rPr>
            </w:pPr>
          </w:p>
          <w:p w:rsidR="00A660F1" w:rsidRDefault="00A660F1" w:rsidP="00FB0BB8">
            <w:pPr>
              <w:rPr>
                <w:rFonts w:ascii="Palatino Linotype" w:hAnsi="Palatino Linotype"/>
                <w:sz w:val="22"/>
                <w:szCs w:val="22"/>
              </w:rPr>
            </w:pPr>
            <w:r>
              <w:rPr>
                <w:rFonts w:ascii="Palatino Linotype" w:hAnsi="Palatino Linotype"/>
                <w:sz w:val="22"/>
                <w:szCs w:val="22"/>
              </w:rPr>
              <w:t>Open</w:t>
            </w:r>
          </w:p>
          <w:p w:rsidR="00A660F1" w:rsidRDefault="00A660F1" w:rsidP="00FB0BB8">
            <w:pPr>
              <w:rPr>
                <w:rFonts w:ascii="Palatino Linotype" w:hAnsi="Palatino Linotype"/>
                <w:sz w:val="22"/>
                <w:szCs w:val="22"/>
              </w:rPr>
            </w:pPr>
          </w:p>
          <w:p w:rsidR="0038048E" w:rsidRDefault="0038048E" w:rsidP="00FB0BB8">
            <w:pPr>
              <w:rPr>
                <w:rFonts w:ascii="Palatino Linotype" w:hAnsi="Palatino Linotype"/>
                <w:sz w:val="22"/>
                <w:szCs w:val="22"/>
              </w:rPr>
            </w:pPr>
          </w:p>
          <w:p w:rsidR="0038048E" w:rsidRDefault="0038048E" w:rsidP="00FB0BB8">
            <w:pPr>
              <w:rPr>
                <w:rFonts w:ascii="Palatino Linotype" w:hAnsi="Palatino Linotype"/>
                <w:sz w:val="22"/>
                <w:szCs w:val="22"/>
              </w:rPr>
            </w:pPr>
          </w:p>
          <w:p w:rsidR="0038048E" w:rsidRDefault="0038048E" w:rsidP="00FB0BB8">
            <w:pPr>
              <w:rPr>
                <w:rFonts w:ascii="Palatino Linotype" w:hAnsi="Palatino Linotype"/>
                <w:sz w:val="22"/>
                <w:szCs w:val="22"/>
              </w:rPr>
            </w:pPr>
          </w:p>
          <w:p w:rsidR="0038048E" w:rsidRDefault="0038048E" w:rsidP="00FB0BB8">
            <w:pPr>
              <w:rPr>
                <w:rFonts w:ascii="Palatino Linotype" w:hAnsi="Palatino Linotype"/>
                <w:sz w:val="22"/>
                <w:szCs w:val="22"/>
              </w:rPr>
            </w:pPr>
          </w:p>
          <w:p w:rsidR="0038048E" w:rsidRDefault="0038048E" w:rsidP="00FB0BB8">
            <w:pPr>
              <w:rPr>
                <w:rFonts w:ascii="Palatino Linotype" w:hAnsi="Palatino Linotype"/>
                <w:sz w:val="22"/>
                <w:szCs w:val="22"/>
              </w:rPr>
            </w:pPr>
          </w:p>
          <w:p w:rsidR="0038048E" w:rsidRDefault="0038048E" w:rsidP="00FB0BB8">
            <w:pPr>
              <w:rPr>
                <w:rFonts w:ascii="Palatino Linotype" w:hAnsi="Palatino Linotype"/>
                <w:sz w:val="22"/>
                <w:szCs w:val="22"/>
              </w:rPr>
            </w:pPr>
            <w:r>
              <w:rPr>
                <w:rFonts w:ascii="Palatino Linotype" w:hAnsi="Palatino Linotype"/>
                <w:sz w:val="22"/>
                <w:szCs w:val="22"/>
              </w:rPr>
              <w:t>Open</w:t>
            </w:r>
          </w:p>
          <w:p w:rsidR="00E13774" w:rsidRDefault="00E13774" w:rsidP="00FB0BB8">
            <w:pPr>
              <w:rPr>
                <w:rFonts w:ascii="Palatino Linotype" w:hAnsi="Palatino Linotype"/>
                <w:sz w:val="22"/>
                <w:szCs w:val="22"/>
              </w:rPr>
            </w:pPr>
          </w:p>
          <w:p w:rsidR="00E13774" w:rsidRPr="00284105" w:rsidRDefault="00E13774" w:rsidP="00FB0BB8">
            <w:pPr>
              <w:rPr>
                <w:rFonts w:ascii="Palatino Linotype" w:hAnsi="Palatino Linotype"/>
                <w:sz w:val="22"/>
                <w:szCs w:val="22"/>
              </w:rPr>
            </w:pPr>
            <w:r>
              <w:rPr>
                <w:rFonts w:ascii="Palatino Linotype" w:hAnsi="Palatino Linotype"/>
                <w:sz w:val="22"/>
                <w:szCs w:val="22"/>
              </w:rPr>
              <w:lastRenderedPageBreak/>
              <w:t>Open</w:t>
            </w:r>
          </w:p>
        </w:tc>
      </w:tr>
      <w:tr w:rsidR="00832EE1" w:rsidRPr="00284105" w:rsidTr="0029150E">
        <w:tc>
          <w:tcPr>
            <w:tcW w:w="1107" w:type="dxa"/>
          </w:tcPr>
          <w:p w:rsidR="00832EE1" w:rsidRPr="00284105" w:rsidRDefault="009F36C9" w:rsidP="00926419">
            <w:pPr>
              <w:jc w:val="center"/>
              <w:rPr>
                <w:rFonts w:ascii="Palatino Linotype" w:hAnsi="Palatino Linotype"/>
                <w:sz w:val="22"/>
                <w:szCs w:val="22"/>
              </w:rPr>
            </w:pPr>
            <w:r>
              <w:rPr>
                <w:rFonts w:ascii="Palatino Linotype" w:hAnsi="Palatino Linotype"/>
                <w:sz w:val="22"/>
                <w:szCs w:val="22"/>
              </w:rPr>
              <w:lastRenderedPageBreak/>
              <w:t>3</w:t>
            </w:r>
          </w:p>
        </w:tc>
        <w:tc>
          <w:tcPr>
            <w:tcW w:w="8260" w:type="dxa"/>
          </w:tcPr>
          <w:p w:rsidR="00832EE1" w:rsidRPr="00284105" w:rsidRDefault="00A269C4" w:rsidP="00FB0BB8">
            <w:pPr>
              <w:rPr>
                <w:rFonts w:ascii="Palatino Linotype" w:hAnsi="Palatino Linotype"/>
                <w:b/>
                <w:sz w:val="22"/>
                <w:szCs w:val="22"/>
              </w:rPr>
            </w:pPr>
            <w:r w:rsidRPr="00284105">
              <w:rPr>
                <w:rFonts w:ascii="Palatino Linotype" w:hAnsi="Palatino Linotype"/>
                <w:b/>
                <w:sz w:val="22"/>
                <w:szCs w:val="22"/>
              </w:rPr>
              <w:t>Scent-reduced signage                   Karen Ross</w:t>
            </w:r>
          </w:p>
          <w:p w:rsidR="00A269C4" w:rsidRDefault="0076077B" w:rsidP="0076077B">
            <w:pPr>
              <w:rPr>
                <w:rFonts w:ascii="Palatino Linotype" w:hAnsi="Palatino Linotype"/>
                <w:sz w:val="22"/>
                <w:szCs w:val="22"/>
              </w:rPr>
            </w:pPr>
            <w:r w:rsidRPr="00284105">
              <w:rPr>
                <w:rFonts w:ascii="Palatino Linotype" w:hAnsi="Palatino Linotype"/>
                <w:sz w:val="22"/>
                <w:szCs w:val="22"/>
              </w:rPr>
              <w:t xml:space="preserve">August 20, 2012 - </w:t>
            </w:r>
            <w:r w:rsidR="00A269C4" w:rsidRPr="00284105">
              <w:rPr>
                <w:rFonts w:ascii="Palatino Linotype" w:hAnsi="Palatino Linotype"/>
                <w:sz w:val="22"/>
                <w:szCs w:val="22"/>
              </w:rPr>
              <w:t xml:space="preserve">Karen Ross will check with Chelsea </w:t>
            </w:r>
            <w:r w:rsidR="00284105" w:rsidRPr="00284105">
              <w:rPr>
                <w:rFonts w:ascii="Palatino Linotype" w:hAnsi="Palatino Linotype"/>
                <w:sz w:val="22"/>
                <w:szCs w:val="22"/>
              </w:rPr>
              <w:t xml:space="preserve">Corsi </w:t>
            </w:r>
            <w:r w:rsidR="00A269C4" w:rsidRPr="00284105">
              <w:rPr>
                <w:rFonts w:ascii="Palatino Linotype" w:hAnsi="Palatino Linotype"/>
                <w:sz w:val="22"/>
                <w:szCs w:val="22"/>
              </w:rPr>
              <w:t>about what has been done.  This is briefly touched upon in orientation at TRU World.  Sultan (International Student Advisor) is doing his best to address this issue with his students.</w:t>
            </w:r>
            <w:r w:rsidRPr="00284105">
              <w:rPr>
                <w:rFonts w:ascii="Palatino Linotype" w:hAnsi="Palatino Linotype"/>
                <w:sz w:val="22"/>
                <w:szCs w:val="22"/>
              </w:rPr>
              <w:t xml:space="preserve">  </w:t>
            </w:r>
            <w:r w:rsidR="00A269C4" w:rsidRPr="00284105">
              <w:rPr>
                <w:rFonts w:ascii="Palatino Linotype" w:hAnsi="Palatino Linotype"/>
                <w:sz w:val="22"/>
                <w:szCs w:val="22"/>
              </w:rPr>
              <w:t>Put on signs on TV monitors in multiple languages.</w:t>
            </w:r>
          </w:p>
          <w:p w:rsidR="00946260" w:rsidRDefault="00946260" w:rsidP="0076077B">
            <w:pPr>
              <w:rPr>
                <w:rFonts w:ascii="Palatino Linotype" w:hAnsi="Palatino Linotype"/>
                <w:sz w:val="22"/>
                <w:szCs w:val="22"/>
              </w:rPr>
            </w:pPr>
          </w:p>
          <w:p w:rsidR="00946260" w:rsidRDefault="00946260" w:rsidP="00BC5018">
            <w:pPr>
              <w:rPr>
                <w:rFonts w:ascii="Palatino Linotype" w:hAnsi="Palatino Linotype"/>
                <w:b/>
                <w:i/>
                <w:sz w:val="22"/>
                <w:szCs w:val="22"/>
              </w:rPr>
            </w:pPr>
            <w:r>
              <w:rPr>
                <w:rFonts w:ascii="Palatino Linotype" w:hAnsi="Palatino Linotype"/>
                <w:sz w:val="22"/>
                <w:szCs w:val="22"/>
              </w:rPr>
              <w:t>Sept</w:t>
            </w:r>
            <w:r w:rsidR="00AA1B20">
              <w:rPr>
                <w:rFonts w:ascii="Palatino Linotype" w:hAnsi="Palatino Linotype"/>
                <w:sz w:val="22"/>
                <w:szCs w:val="22"/>
              </w:rPr>
              <w:t>ember 10, 2012</w:t>
            </w:r>
            <w:r>
              <w:rPr>
                <w:rFonts w:ascii="Palatino Linotype" w:hAnsi="Palatino Linotype"/>
                <w:sz w:val="22"/>
                <w:szCs w:val="22"/>
              </w:rPr>
              <w:t xml:space="preserve"> – Karen checked with Chelsea</w:t>
            </w:r>
            <w:r w:rsidR="00AA1B20">
              <w:rPr>
                <w:rFonts w:ascii="Palatino Linotype" w:hAnsi="Palatino Linotype"/>
                <w:sz w:val="22"/>
                <w:szCs w:val="22"/>
              </w:rPr>
              <w:t xml:space="preserve"> Corsi</w:t>
            </w:r>
            <w:r>
              <w:rPr>
                <w:rFonts w:ascii="Palatino Linotype" w:hAnsi="Palatino Linotype"/>
                <w:sz w:val="22"/>
                <w:szCs w:val="22"/>
              </w:rPr>
              <w:t xml:space="preserve"> – 2 types of signage w</w:t>
            </w:r>
            <w:r w:rsidR="00AA1B20">
              <w:rPr>
                <w:rFonts w:ascii="Palatino Linotype" w:hAnsi="Palatino Linotype"/>
                <w:sz w:val="22"/>
                <w:szCs w:val="22"/>
              </w:rPr>
              <w:t>ere</w:t>
            </w:r>
            <w:r>
              <w:rPr>
                <w:rFonts w:ascii="Palatino Linotype" w:hAnsi="Palatino Linotype"/>
                <w:sz w:val="22"/>
                <w:szCs w:val="22"/>
              </w:rPr>
              <w:t xml:space="preserve"> talked about – small BC Lung scent free </w:t>
            </w:r>
            <w:r w:rsidR="00AA1B20">
              <w:rPr>
                <w:rFonts w:ascii="Palatino Linotype" w:hAnsi="Palatino Linotype"/>
                <w:sz w:val="22"/>
                <w:szCs w:val="22"/>
              </w:rPr>
              <w:t>signs and full-size posters that can go on doors.  These can be ordered</w:t>
            </w:r>
            <w:r>
              <w:rPr>
                <w:rFonts w:ascii="Palatino Linotype" w:hAnsi="Palatino Linotype"/>
                <w:sz w:val="22"/>
                <w:szCs w:val="22"/>
              </w:rPr>
              <w:t xml:space="preserve"> from </w:t>
            </w:r>
            <w:r w:rsidR="00AA1B20">
              <w:rPr>
                <w:rFonts w:ascii="Palatino Linotype" w:hAnsi="Palatino Linotype"/>
                <w:sz w:val="22"/>
                <w:szCs w:val="22"/>
              </w:rPr>
              <w:t>the BC Lung Association.  These signs are currently only in English.</w:t>
            </w:r>
            <w:r>
              <w:rPr>
                <w:rFonts w:ascii="Palatino Linotype" w:hAnsi="Palatino Linotype"/>
                <w:sz w:val="22"/>
                <w:szCs w:val="22"/>
              </w:rPr>
              <w:t xml:space="preserve">  Need to find them in alternate languages.</w:t>
            </w:r>
            <w:r w:rsidR="00AA1B20">
              <w:rPr>
                <w:rFonts w:ascii="Palatino Linotype" w:hAnsi="Palatino Linotype"/>
                <w:sz w:val="22"/>
                <w:szCs w:val="22"/>
              </w:rPr>
              <w:t xml:space="preserve">  </w:t>
            </w:r>
            <w:r>
              <w:rPr>
                <w:rFonts w:ascii="Palatino Linotype" w:hAnsi="Palatino Linotype"/>
                <w:sz w:val="22"/>
                <w:szCs w:val="22"/>
              </w:rPr>
              <w:t>Stacey has smaller signs in Englis</w:t>
            </w:r>
            <w:r w:rsidR="00AA1B20">
              <w:rPr>
                <w:rFonts w:ascii="Palatino Linotype" w:hAnsi="Palatino Linotype"/>
                <w:sz w:val="22"/>
                <w:szCs w:val="22"/>
              </w:rPr>
              <w:t>h</w:t>
            </w:r>
            <w:r>
              <w:rPr>
                <w:rFonts w:ascii="Palatino Linotype" w:hAnsi="Palatino Linotype"/>
                <w:sz w:val="22"/>
                <w:szCs w:val="22"/>
              </w:rPr>
              <w:t xml:space="preserve">.  Idea was to have </w:t>
            </w:r>
            <w:r w:rsidR="00AA1B20">
              <w:rPr>
                <w:rFonts w:ascii="Palatino Linotype" w:hAnsi="Palatino Linotype"/>
                <w:sz w:val="22"/>
                <w:szCs w:val="22"/>
              </w:rPr>
              <w:t xml:space="preserve">this information </w:t>
            </w:r>
            <w:r>
              <w:rPr>
                <w:rFonts w:ascii="Palatino Linotype" w:hAnsi="Palatino Linotype"/>
                <w:sz w:val="22"/>
                <w:szCs w:val="22"/>
              </w:rPr>
              <w:t>on the TVs in other languages</w:t>
            </w:r>
            <w:r w:rsidR="00AA1B20">
              <w:rPr>
                <w:rFonts w:ascii="Palatino Linotype" w:hAnsi="Palatino Linotype"/>
                <w:sz w:val="22"/>
                <w:szCs w:val="22"/>
              </w:rPr>
              <w:t xml:space="preserve"> as well</w:t>
            </w:r>
            <w:r>
              <w:rPr>
                <w:rFonts w:ascii="Palatino Linotype" w:hAnsi="Palatino Linotype"/>
                <w:sz w:val="22"/>
                <w:szCs w:val="22"/>
              </w:rPr>
              <w:t>.  Can probably work with I</w:t>
            </w:r>
            <w:r w:rsidR="00AA1B20">
              <w:rPr>
                <w:rFonts w:ascii="Palatino Linotype" w:hAnsi="Palatino Linotype"/>
                <w:sz w:val="22"/>
                <w:szCs w:val="22"/>
              </w:rPr>
              <w:t xml:space="preserve">nternational </w:t>
            </w:r>
            <w:r>
              <w:rPr>
                <w:rFonts w:ascii="Palatino Linotype" w:hAnsi="Palatino Linotype"/>
                <w:sz w:val="22"/>
                <w:szCs w:val="22"/>
              </w:rPr>
              <w:t>S</w:t>
            </w:r>
            <w:r w:rsidR="00AA1B20">
              <w:rPr>
                <w:rFonts w:ascii="Palatino Linotype" w:hAnsi="Palatino Linotype"/>
                <w:sz w:val="22"/>
                <w:szCs w:val="22"/>
              </w:rPr>
              <w:t xml:space="preserve">tudent </w:t>
            </w:r>
            <w:r>
              <w:rPr>
                <w:rFonts w:ascii="Palatino Linotype" w:hAnsi="Palatino Linotype"/>
                <w:sz w:val="22"/>
                <w:szCs w:val="22"/>
              </w:rPr>
              <w:t>A</w:t>
            </w:r>
            <w:r w:rsidR="00AA1B20">
              <w:rPr>
                <w:rFonts w:ascii="Palatino Linotype" w:hAnsi="Palatino Linotype"/>
                <w:sz w:val="22"/>
                <w:szCs w:val="22"/>
              </w:rPr>
              <w:t>dvisors</w:t>
            </w:r>
            <w:r>
              <w:rPr>
                <w:rFonts w:ascii="Palatino Linotype" w:hAnsi="Palatino Linotype"/>
                <w:sz w:val="22"/>
                <w:szCs w:val="22"/>
              </w:rPr>
              <w:t xml:space="preserve"> to get the information in different languages for TV screens.</w:t>
            </w:r>
            <w:r w:rsidR="00394492">
              <w:rPr>
                <w:rFonts w:ascii="Palatino Linotype" w:hAnsi="Palatino Linotype"/>
                <w:sz w:val="22"/>
                <w:szCs w:val="22"/>
              </w:rPr>
              <w:t xml:space="preserve">  Stacey will contact BC Lung</w:t>
            </w:r>
            <w:r w:rsidR="00BC5018">
              <w:rPr>
                <w:rFonts w:ascii="Palatino Linotype" w:hAnsi="Palatino Linotype"/>
                <w:sz w:val="22"/>
                <w:szCs w:val="22"/>
              </w:rPr>
              <w:t xml:space="preserve"> Association </w:t>
            </w:r>
            <w:r w:rsidR="00394492">
              <w:rPr>
                <w:rFonts w:ascii="Palatino Linotype" w:hAnsi="Palatino Linotype"/>
                <w:sz w:val="22"/>
                <w:szCs w:val="22"/>
              </w:rPr>
              <w:t>about whether or not they have the signs in other languages.  Some people in Trades &amp; Tech took offence to signs</w:t>
            </w:r>
            <w:r w:rsidR="00AA1B20">
              <w:rPr>
                <w:rFonts w:ascii="Palatino Linotype" w:hAnsi="Palatino Linotype"/>
                <w:sz w:val="22"/>
                <w:szCs w:val="22"/>
              </w:rPr>
              <w:t xml:space="preserve"> - this </w:t>
            </w:r>
            <w:r w:rsidR="00394492">
              <w:rPr>
                <w:rFonts w:ascii="Palatino Linotype" w:hAnsi="Palatino Linotype"/>
                <w:sz w:val="22"/>
                <w:szCs w:val="22"/>
              </w:rPr>
              <w:t>never went through their faculty council</w:t>
            </w:r>
            <w:r w:rsidR="00AA1B20">
              <w:rPr>
                <w:rFonts w:ascii="Palatino Linotype" w:hAnsi="Palatino Linotype"/>
                <w:sz w:val="22"/>
                <w:szCs w:val="22"/>
              </w:rPr>
              <w:t xml:space="preserve">, </w:t>
            </w:r>
            <w:r w:rsidR="00394492">
              <w:rPr>
                <w:rFonts w:ascii="Palatino Linotype" w:hAnsi="Palatino Linotype"/>
                <w:sz w:val="22"/>
                <w:szCs w:val="22"/>
              </w:rPr>
              <w:t xml:space="preserve">signs just appeared.  </w:t>
            </w:r>
            <w:r w:rsidR="00747401" w:rsidRPr="00747401">
              <w:rPr>
                <w:rFonts w:ascii="Palatino Linotype" w:hAnsi="Palatino Linotype"/>
                <w:b/>
                <w:i/>
                <w:sz w:val="22"/>
                <w:szCs w:val="22"/>
              </w:rPr>
              <w:t>Action:</w:t>
            </w:r>
            <w:r w:rsidR="00747401">
              <w:rPr>
                <w:rFonts w:ascii="Palatino Linotype" w:hAnsi="Palatino Linotype"/>
                <w:sz w:val="22"/>
                <w:szCs w:val="22"/>
              </w:rPr>
              <w:t xml:space="preserve"> </w:t>
            </w:r>
            <w:r w:rsidR="00A9500B" w:rsidRPr="00747401">
              <w:rPr>
                <w:rFonts w:ascii="Palatino Linotype" w:hAnsi="Palatino Linotype"/>
                <w:b/>
                <w:i/>
                <w:sz w:val="22"/>
                <w:szCs w:val="22"/>
              </w:rPr>
              <w:t>Karen &amp; Duane</w:t>
            </w:r>
            <w:r w:rsidR="00AA1B20" w:rsidRPr="00747401">
              <w:rPr>
                <w:rFonts w:ascii="Palatino Linotype" w:hAnsi="Palatino Linotype"/>
                <w:b/>
                <w:i/>
                <w:sz w:val="22"/>
                <w:szCs w:val="22"/>
              </w:rPr>
              <w:t xml:space="preserve"> will</w:t>
            </w:r>
            <w:r w:rsidR="00A9500B" w:rsidRPr="00747401">
              <w:rPr>
                <w:rFonts w:ascii="Palatino Linotype" w:hAnsi="Palatino Linotype"/>
                <w:b/>
                <w:i/>
                <w:sz w:val="22"/>
                <w:szCs w:val="22"/>
              </w:rPr>
              <w:t xml:space="preserve"> look</w:t>
            </w:r>
            <w:r w:rsidR="00AA1B20" w:rsidRPr="00747401">
              <w:rPr>
                <w:rFonts w:ascii="Palatino Linotype" w:hAnsi="Palatino Linotype"/>
                <w:b/>
                <w:i/>
                <w:sz w:val="22"/>
                <w:szCs w:val="22"/>
              </w:rPr>
              <w:t xml:space="preserve"> into getting </w:t>
            </w:r>
            <w:r w:rsidR="00A9500B" w:rsidRPr="00747401">
              <w:rPr>
                <w:rFonts w:ascii="Palatino Linotype" w:hAnsi="Palatino Linotype"/>
                <w:b/>
                <w:i/>
                <w:sz w:val="22"/>
                <w:szCs w:val="22"/>
              </w:rPr>
              <w:t>signs in different languages.  Pat to check</w:t>
            </w:r>
            <w:r w:rsidR="00AA1B20" w:rsidRPr="00747401">
              <w:rPr>
                <w:rFonts w:ascii="Palatino Linotype" w:hAnsi="Palatino Linotype"/>
                <w:b/>
                <w:i/>
                <w:sz w:val="22"/>
                <w:szCs w:val="22"/>
              </w:rPr>
              <w:t xml:space="preserve"> in Trades &amp; Tech </w:t>
            </w:r>
            <w:r w:rsidR="00A9500B" w:rsidRPr="00747401">
              <w:rPr>
                <w:rFonts w:ascii="Palatino Linotype" w:hAnsi="Palatino Linotype"/>
                <w:b/>
                <w:i/>
                <w:sz w:val="22"/>
                <w:szCs w:val="22"/>
              </w:rPr>
              <w:t xml:space="preserve">about the signs.  </w:t>
            </w:r>
            <w:r w:rsidR="00AA1B20" w:rsidRPr="00747401">
              <w:rPr>
                <w:rFonts w:ascii="Palatino Linotype" w:hAnsi="Palatino Linotype"/>
                <w:b/>
                <w:i/>
                <w:sz w:val="22"/>
                <w:szCs w:val="22"/>
              </w:rPr>
              <w:t>If there is someone that needs a scent-free zone, can make a specific d</w:t>
            </w:r>
            <w:r w:rsidR="00A9500B" w:rsidRPr="00747401">
              <w:rPr>
                <w:rFonts w:ascii="Palatino Linotype" w:hAnsi="Palatino Linotype"/>
                <w:b/>
                <w:i/>
                <w:sz w:val="22"/>
                <w:szCs w:val="22"/>
              </w:rPr>
              <w:t xml:space="preserve">esignated area </w:t>
            </w:r>
            <w:r w:rsidR="00AA1B20" w:rsidRPr="00747401">
              <w:rPr>
                <w:rFonts w:ascii="Palatino Linotype" w:hAnsi="Palatino Linotype"/>
                <w:b/>
                <w:i/>
                <w:sz w:val="22"/>
                <w:szCs w:val="22"/>
              </w:rPr>
              <w:t>for the person.   Increase education if there are people with sensitivities</w:t>
            </w:r>
            <w:r w:rsidR="00EC1F45" w:rsidRPr="00747401">
              <w:rPr>
                <w:rFonts w:ascii="Palatino Linotype" w:hAnsi="Palatino Linotype"/>
                <w:b/>
                <w:i/>
                <w:sz w:val="22"/>
                <w:szCs w:val="22"/>
              </w:rPr>
              <w:t xml:space="preserve">. </w:t>
            </w:r>
            <w:r w:rsidR="00AA1B20" w:rsidRPr="00747401">
              <w:rPr>
                <w:rFonts w:ascii="Palatino Linotype" w:hAnsi="Palatino Linotype"/>
                <w:b/>
                <w:i/>
                <w:sz w:val="22"/>
                <w:szCs w:val="22"/>
              </w:rPr>
              <w:t xml:space="preserve"> If there are specific c</w:t>
            </w:r>
            <w:r w:rsidR="00A9500B" w:rsidRPr="00747401">
              <w:rPr>
                <w:rFonts w:ascii="Palatino Linotype" w:hAnsi="Palatino Linotype"/>
                <w:b/>
                <w:i/>
                <w:sz w:val="22"/>
                <w:szCs w:val="22"/>
              </w:rPr>
              <w:t>oncerns in buildings please contact OH&amp;S.</w:t>
            </w:r>
          </w:p>
          <w:p w:rsidR="00AF058E" w:rsidRDefault="00AF058E" w:rsidP="00BC5018">
            <w:pPr>
              <w:rPr>
                <w:rFonts w:ascii="Palatino Linotype" w:hAnsi="Palatino Linotype"/>
                <w:b/>
                <w:i/>
                <w:sz w:val="22"/>
                <w:szCs w:val="22"/>
              </w:rPr>
            </w:pPr>
          </w:p>
          <w:p w:rsidR="00AF058E" w:rsidRDefault="00F942FA" w:rsidP="00BC5018">
            <w:pPr>
              <w:rPr>
                <w:rFonts w:ascii="Palatino Linotype" w:hAnsi="Palatino Linotype"/>
                <w:sz w:val="22"/>
                <w:szCs w:val="22"/>
              </w:rPr>
            </w:pPr>
            <w:r>
              <w:rPr>
                <w:rFonts w:ascii="Palatino Linotype" w:hAnsi="Palatino Linotype"/>
                <w:sz w:val="22"/>
                <w:szCs w:val="22"/>
              </w:rPr>
              <w:t>October 1, 2012 – Duane gave signs to TRU World and they are going to translate them into Chinese and Arabic.  Pat found out that the office staff were putting up the signs.  Pat mentioned to office staff to consult with him first before any additional signs are put up.</w:t>
            </w:r>
          </w:p>
          <w:p w:rsidR="00E13774" w:rsidRDefault="00E13774" w:rsidP="00BC5018">
            <w:pPr>
              <w:rPr>
                <w:rFonts w:ascii="Palatino Linotype" w:hAnsi="Palatino Linotype"/>
                <w:sz w:val="22"/>
                <w:szCs w:val="22"/>
              </w:rPr>
            </w:pPr>
          </w:p>
          <w:p w:rsidR="00E13774" w:rsidRPr="00AF058E" w:rsidRDefault="00E13774" w:rsidP="00BC5018">
            <w:pPr>
              <w:rPr>
                <w:rFonts w:ascii="Palatino Linotype" w:hAnsi="Palatino Linotype"/>
                <w:sz w:val="22"/>
                <w:szCs w:val="22"/>
              </w:rPr>
            </w:pPr>
            <w:r>
              <w:rPr>
                <w:rFonts w:ascii="Palatino Linotype" w:hAnsi="Palatino Linotype"/>
                <w:sz w:val="22"/>
                <w:szCs w:val="22"/>
              </w:rPr>
              <w:t>November 5, 2012 – Signs are still at TRU world to interpret, Duane has not received anything back yet.</w:t>
            </w:r>
          </w:p>
        </w:tc>
        <w:tc>
          <w:tcPr>
            <w:tcW w:w="1145" w:type="dxa"/>
          </w:tcPr>
          <w:p w:rsidR="00832EE1" w:rsidRDefault="00A269C4" w:rsidP="00FB0BB8">
            <w:pPr>
              <w:rPr>
                <w:rFonts w:ascii="Palatino Linotype" w:hAnsi="Palatino Linotype"/>
                <w:sz w:val="22"/>
                <w:szCs w:val="22"/>
              </w:rPr>
            </w:pPr>
            <w:r w:rsidRPr="00284105">
              <w:rPr>
                <w:rFonts w:ascii="Palatino Linotype" w:hAnsi="Palatino Linotype"/>
                <w:sz w:val="22"/>
                <w:szCs w:val="22"/>
              </w:rPr>
              <w:t>Open</w:t>
            </w:r>
          </w:p>
          <w:p w:rsidR="00AA1B20" w:rsidRDefault="00AA1B20" w:rsidP="00FB0BB8">
            <w:pPr>
              <w:rPr>
                <w:rFonts w:ascii="Palatino Linotype" w:hAnsi="Palatino Linotype"/>
                <w:sz w:val="22"/>
                <w:szCs w:val="22"/>
              </w:rPr>
            </w:pPr>
          </w:p>
          <w:p w:rsidR="00AA1B20" w:rsidRDefault="00AA1B20" w:rsidP="00FB0BB8">
            <w:pPr>
              <w:rPr>
                <w:rFonts w:ascii="Palatino Linotype" w:hAnsi="Palatino Linotype"/>
                <w:sz w:val="22"/>
                <w:szCs w:val="22"/>
              </w:rPr>
            </w:pPr>
          </w:p>
          <w:p w:rsidR="00AA1B20" w:rsidRDefault="00AA1B20" w:rsidP="00FB0BB8">
            <w:pPr>
              <w:rPr>
                <w:rFonts w:ascii="Palatino Linotype" w:hAnsi="Palatino Linotype"/>
                <w:sz w:val="22"/>
                <w:szCs w:val="22"/>
              </w:rPr>
            </w:pPr>
          </w:p>
          <w:p w:rsidR="00AA1B20" w:rsidRDefault="00AA1B20" w:rsidP="00FB0BB8">
            <w:pPr>
              <w:rPr>
                <w:rFonts w:ascii="Palatino Linotype" w:hAnsi="Palatino Linotype"/>
                <w:sz w:val="22"/>
                <w:szCs w:val="22"/>
              </w:rPr>
            </w:pPr>
          </w:p>
          <w:p w:rsidR="00AA1B20" w:rsidRDefault="00AA1B20" w:rsidP="00FB0BB8">
            <w:pPr>
              <w:rPr>
                <w:rFonts w:ascii="Palatino Linotype" w:hAnsi="Palatino Linotype"/>
                <w:sz w:val="22"/>
                <w:szCs w:val="22"/>
              </w:rPr>
            </w:pPr>
          </w:p>
          <w:p w:rsidR="00AA1B20" w:rsidRDefault="00AA1B20" w:rsidP="00FB0BB8">
            <w:pPr>
              <w:rPr>
                <w:rFonts w:ascii="Palatino Linotype" w:hAnsi="Palatino Linotype"/>
                <w:sz w:val="22"/>
                <w:szCs w:val="22"/>
              </w:rPr>
            </w:pPr>
            <w:r>
              <w:rPr>
                <w:rFonts w:ascii="Palatino Linotype" w:hAnsi="Palatino Linotype"/>
                <w:sz w:val="22"/>
                <w:szCs w:val="22"/>
              </w:rPr>
              <w:t>Open</w:t>
            </w: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r>
              <w:rPr>
                <w:rFonts w:ascii="Palatino Linotype" w:hAnsi="Palatino Linotype"/>
                <w:sz w:val="22"/>
                <w:szCs w:val="22"/>
              </w:rPr>
              <w:t>Open</w:t>
            </w:r>
          </w:p>
          <w:p w:rsidR="00E13774" w:rsidRDefault="00E13774" w:rsidP="00FB0BB8">
            <w:pPr>
              <w:rPr>
                <w:rFonts w:ascii="Palatino Linotype" w:hAnsi="Palatino Linotype"/>
                <w:sz w:val="22"/>
                <w:szCs w:val="22"/>
              </w:rPr>
            </w:pPr>
          </w:p>
          <w:p w:rsidR="00E13774" w:rsidRDefault="00E13774" w:rsidP="00FB0BB8">
            <w:pPr>
              <w:rPr>
                <w:rFonts w:ascii="Palatino Linotype" w:hAnsi="Palatino Linotype"/>
                <w:sz w:val="22"/>
                <w:szCs w:val="22"/>
              </w:rPr>
            </w:pPr>
          </w:p>
          <w:p w:rsidR="00E13774" w:rsidRDefault="00E13774" w:rsidP="00FB0BB8">
            <w:pPr>
              <w:rPr>
                <w:rFonts w:ascii="Palatino Linotype" w:hAnsi="Palatino Linotype"/>
                <w:sz w:val="22"/>
                <w:szCs w:val="22"/>
              </w:rPr>
            </w:pPr>
          </w:p>
          <w:p w:rsidR="00E13774" w:rsidRDefault="00E13774" w:rsidP="00FB0BB8">
            <w:pPr>
              <w:rPr>
                <w:rFonts w:ascii="Palatino Linotype" w:hAnsi="Palatino Linotype"/>
                <w:sz w:val="22"/>
                <w:szCs w:val="22"/>
              </w:rPr>
            </w:pPr>
          </w:p>
          <w:p w:rsidR="00E13774" w:rsidRPr="00284105" w:rsidRDefault="00E13774" w:rsidP="00FB0BB8">
            <w:pPr>
              <w:rPr>
                <w:rFonts w:ascii="Palatino Linotype" w:hAnsi="Palatino Linotype"/>
                <w:sz w:val="22"/>
                <w:szCs w:val="22"/>
              </w:rPr>
            </w:pPr>
            <w:r>
              <w:rPr>
                <w:rFonts w:ascii="Palatino Linotype" w:hAnsi="Palatino Linotype"/>
                <w:sz w:val="22"/>
                <w:szCs w:val="22"/>
              </w:rPr>
              <w:t>Open</w:t>
            </w:r>
          </w:p>
        </w:tc>
      </w:tr>
      <w:tr w:rsidR="00832EE1" w:rsidRPr="00284105" w:rsidTr="0029150E">
        <w:tc>
          <w:tcPr>
            <w:tcW w:w="1107" w:type="dxa"/>
          </w:tcPr>
          <w:p w:rsidR="00832EE1" w:rsidRPr="00284105" w:rsidRDefault="009F36C9" w:rsidP="00926419">
            <w:pPr>
              <w:jc w:val="center"/>
              <w:rPr>
                <w:rFonts w:ascii="Palatino Linotype" w:hAnsi="Palatino Linotype"/>
                <w:sz w:val="22"/>
                <w:szCs w:val="22"/>
              </w:rPr>
            </w:pPr>
            <w:r>
              <w:rPr>
                <w:rFonts w:ascii="Palatino Linotype" w:hAnsi="Palatino Linotype"/>
                <w:sz w:val="22"/>
                <w:szCs w:val="22"/>
              </w:rPr>
              <w:t>4</w:t>
            </w:r>
          </w:p>
        </w:tc>
        <w:tc>
          <w:tcPr>
            <w:tcW w:w="8260" w:type="dxa"/>
          </w:tcPr>
          <w:p w:rsidR="00832EE1" w:rsidRPr="00284105" w:rsidRDefault="00A269C4" w:rsidP="00FB0BB8">
            <w:pPr>
              <w:rPr>
                <w:rFonts w:ascii="Palatino Linotype" w:hAnsi="Palatino Linotype"/>
                <w:b/>
                <w:sz w:val="22"/>
                <w:szCs w:val="22"/>
              </w:rPr>
            </w:pPr>
            <w:r w:rsidRPr="00284105">
              <w:rPr>
                <w:rFonts w:ascii="Palatino Linotype" w:hAnsi="Palatino Linotype"/>
                <w:b/>
                <w:sz w:val="22"/>
                <w:szCs w:val="22"/>
              </w:rPr>
              <w:t>Protocol for power outages           Pat Barringer</w:t>
            </w:r>
            <w:r w:rsidR="001B6C55">
              <w:rPr>
                <w:rFonts w:ascii="Palatino Linotype" w:hAnsi="Palatino Linotype"/>
                <w:b/>
                <w:sz w:val="22"/>
                <w:szCs w:val="22"/>
              </w:rPr>
              <w:t>/Stacey Jyrkkanen</w:t>
            </w:r>
          </w:p>
          <w:p w:rsidR="00A9500B" w:rsidRDefault="00A9500B" w:rsidP="00EC1F45">
            <w:pPr>
              <w:rPr>
                <w:rFonts w:ascii="Palatino Linotype" w:hAnsi="Palatino Linotype"/>
                <w:b/>
                <w:i/>
                <w:sz w:val="22"/>
                <w:szCs w:val="22"/>
              </w:rPr>
            </w:pPr>
            <w:r>
              <w:rPr>
                <w:rFonts w:ascii="Palatino Linotype" w:hAnsi="Palatino Linotype"/>
                <w:sz w:val="22"/>
                <w:szCs w:val="22"/>
              </w:rPr>
              <w:t>Sept</w:t>
            </w:r>
            <w:r w:rsidR="00EC1F45">
              <w:rPr>
                <w:rFonts w:ascii="Palatino Linotype" w:hAnsi="Palatino Linotype"/>
                <w:sz w:val="22"/>
                <w:szCs w:val="22"/>
              </w:rPr>
              <w:t>ember 10, 2012</w:t>
            </w:r>
            <w:r>
              <w:rPr>
                <w:rFonts w:ascii="Palatino Linotype" w:hAnsi="Palatino Linotype"/>
                <w:sz w:val="22"/>
                <w:szCs w:val="22"/>
              </w:rPr>
              <w:t xml:space="preserve"> – </w:t>
            </w:r>
            <w:r w:rsidR="00747401" w:rsidRPr="00747401">
              <w:rPr>
                <w:rFonts w:ascii="Palatino Linotype" w:hAnsi="Palatino Linotype"/>
                <w:b/>
                <w:i/>
                <w:sz w:val="22"/>
                <w:szCs w:val="22"/>
              </w:rPr>
              <w:t>Action:</w:t>
            </w:r>
            <w:r w:rsidR="00747401">
              <w:rPr>
                <w:rFonts w:ascii="Palatino Linotype" w:hAnsi="Palatino Linotype"/>
                <w:sz w:val="22"/>
                <w:szCs w:val="22"/>
              </w:rPr>
              <w:t xml:space="preserve"> </w:t>
            </w:r>
            <w:r w:rsidRPr="00747401">
              <w:rPr>
                <w:rFonts w:ascii="Palatino Linotype" w:hAnsi="Palatino Linotype"/>
                <w:b/>
                <w:i/>
                <w:sz w:val="22"/>
                <w:szCs w:val="22"/>
              </w:rPr>
              <w:t xml:space="preserve">Stacey working on </w:t>
            </w:r>
            <w:r w:rsidR="00EC1F45" w:rsidRPr="00747401">
              <w:rPr>
                <w:rFonts w:ascii="Palatino Linotype" w:hAnsi="Palatino Linotype"/>
                <w:b/>
                <w:i/>
                <w:sz w:val="22"/>
                <w:szCs w:val="22"/>
              </w:rPr>
              <w:t>s</w:t>
            </w:r>
            <w:r w:rsidRPr="00747401">
              <w:rPr>
                <w:rFonts w:ascii="Palatino Linotype" w:hAnsi="Palatino Linotype"/>
                <w:b/>
                <w:i/>
                <w:sz w:val="22"/>
                <w:szCs w:val="22"/>
              </w:rPr>
              <w:t>omething that works for everyone</w:t>
            </w:r>
          </w:p>
          <w:p w:rsidR="00AF058E" w:rsidRDefault="00AF058E" w:rsidP="00EC1F45">
            <w:pPr>
              <w:rPr>
                <w:rFonts w:ascii="Palatino Linotype" w:hAnsi="Palatino Linotype"/>
                <w:sz w:val="22"/>
                <w:szCs w:val="22"/>
              </w:rPr>
            </w:pPr>
          </w:p>
          <w:p w:rsidR="00B16FB4" w:rsidRPr="00284105" w:rsidRDefault="00E13774" w:rsidP="00EC1F45">
            <w:pPr>
              <w:rPr>
                <w:rFonts w:ascii="Palatino Linotype" w:hAnsi="Palatino Linotype"/>
                <w:sz w:val="22"/>
                <w:szCs w:val="22"/>
              </w:rPr>
            </w:pPr>
            <w:r>
              <w:rPr>
                <w:rFonts w:ascii="Palatino Linotype" w:hAnsi="Palatino Linotype"/>
                <w:sz w:val="22"/>
                <w:szCs w:val="22"/>
              </w:rPr>
              <w:t>November 5, 2012 – to be revis</w:t>
            </w:r>
            <w:r w:rsidR="00672E91">
              <w:rPr>
                <w:rFonts w:ascii="Palatino Linotype" w:hAnsi="Palatino Linotype"/>
                <w:sz w:val="22"/>
                <w:szCs w:val="22"/>
              </w:rPr>
              <w:t>t</w:t>
            </w:r>
            <w:r>
              <w:rPr>
                <w:rFonts w:ascii="Palatino Linotype" w:hAnsi="Palatino Linotype"/>
                <w:sz w:val="22"/>
                <w:szCs w:val="22"/>
              </w:rPr>
              <w:t>ed at a later date.</w:t>
            </w:r>
          </w:p>
        </w:tc>
        <w:tc>
          <w:tcPr>
            <w:tcW w:w="1145" w:type="dxa"/>
          </w:tcPr>
          <w:p w:rsidR="00832EE1" w:rsidRDefault="00804407" w:rsidP="00FB0BB8">
            <w:pPr>
              <w:rPr>
                <w:rFonts w:ascii="Palatino Linotype" w:hAnsi="Palatino Linotype"/>
                <w:sz w:val="22"/>
                <w:szCs w:val="22"/>
              </w:rPr>
            </w:pPr>
            <w:r w:rsidRPr="00284105">
              <w:rPr>
                <w:rFonts w:ascii="Palatino Linotype" w:hAnsi="Palatino Linotype"/>
                <w:sz w:val="22"/>
                <w:szCs w:val="22"/>
              </w:rPr>
              <w:t>Open</w:t>
            </w:r>
          </w:p>
          <w:p w:rsidR="00EC1F45" w:rsidRDefault="00EC1F45" w:rsidP="00FB0BB8">
            <w:pPr>
              <w:rPr>
                <w:rFonts w:ascii="Palatino Linotype" w:hAnsi="Palatino Linotype"/>
                <w:sz w:val="22"/>
                <w:szCs w:val="22"/>
              </w:rPr>
            </w:pPr>
          </w:p>
          <w:p w:rsidR="00EC1F45" w:rsidRDefault="00EC1F45" w:rsidP="00FB0BB8">
            <w:pPr>
              <w:rPr>
                <w:rFonts w:ascii="Palatino Linotype" w:hAnsi="Palatino Linotype"/>
                <w:sz w:val="22"/>
                <w:szCs w:val="22"/>
              </w:rPr>
            </w:pPr>
          </w:p>
          <w:p w:rsidR="00E13774" w:rsidRDefault="00E13774" w:rsidP="00FB0BB8">
            <w:pPr>
              <w:rPr>
                <w:rFonts w:ascii="Palatino Linotype" w:hAnsi="Palatino Linotype"/>
                <w:sz w:val="22"/>
                <w:szCs w:val="22"/>
              </w:rPr>
            </w:pPr>
          </w:p>
          <w:p w:rsidR="00E13774" w:rsidRPr="00284105" w:rsidRDefault="00E13774" w:rsidP="00FB0BB8">
            <w:pPr>
              <w:rPr>
                <w:rFonts w:ascii="Palatino Linotype" w:hAnsi="Palatino Linotype"/>
                <w:sz w:val="22"/>
                <w:szCs w:val="22"/>
              </w:rPr>
            </w:pPr>
            <w:r>
              <w:rPr>
                <w:rFonts w:ascii="Palatino Linotype" w:hAnsi="Palatino Linotype"/>
                <w:sz w:val="22"/>
                <w:szCs w:val="22"/>
              </w:rPr>
              <w:t>Open</w:t>
            </w:r>
          </w:p>
        </w:tc>
      </w:tr>
      <w:tr w:rsidR="00804407" w:rsidRPr="00284105" w:rsidTr="0029150E">
        <w:tc>
          <w:tcPr>
            <w:tcW w:w="1107" w:type="dxa"/>
          </w:tcPr>
          <w:p w:rsidR="00804407" w:rsidRPr="00284105" w:rsidRDefault="009F36C9" w:rsidP="00926419">
            <w:pPr>
              <w:jc w:val="center"/>
              <w:rPr>
                <w:rFonts w:ascii="Palatino Linotype" w:hAnsi="Palatino Linotype"/>
                <w:sz w:val="22"/>
                <w:szCs w:val="22"/>
              </w:rPr>
            </w:pPr>
            <w:r>
              <w:rPr>
                <w:rFonts w:ascii="Palatino Linotype" w:hAnsi="Palatino Linotype"/>
                <w:sz w:val="22"/>
                <w:szCs w:val="22"/>
              </w:rPr>
              <w:t>5</w:t>
            </w:r>
          </w:p>
        </w:tc>
        <w:tc>
          <w:tcPr>
            <w:tcW w:w="8260" w:type="dxa"/>
          </w:tcPr>
          <w:p w:rsidR="00804407" w:rsidRPr="00284105" w:rsidRDefault="00804407" w:rsidP="00FB0BB8">
            <w:pPr>
              <w:rPr>
                <w:rFonts w:ascii="Palatino Linotype" w:hAnsi="Palatino Linotype"/>
                <w:b/>
                <w:sz w:val="22"/>
                <w:szCs w:val="22"/>
              </w:rPr>
            </w:pPr>
            <w:r w:rsidRPr="00284105">
              <w:rPr>
                <w:rFonts w:ascii="Palatino Linotype" w:hAnsi="Palatino Linotype"/>
                <w:b/>
                <w:sz w:val="22"/>
                <w:szCs w:val="22"/>
              </w:rPr>
              <w:t>Insurance coverage for Grad Students</w:t>
            </w:r>
            <w:r w:rsidR="00613C4E" w:rsidRPr="00284105">
              <w:rPr>
                <w:rFonts w:ascii="Palatino Linotype" w:hAnsi="Palatino Linotype"/>
                <w:b/>
                <w:sz w:val="22"/>
                <w:szCs w:val="22"/>
              </w:rPr>
              <w:t xml:space="preserve">  Stacey J</w:t>
            </w:r>
            <w:r w:rsidR="002B664F">
              <w:rPr>
                <w:rFonts w:ascii="Palatino Linotype" w:hAnsi="Palatino Linotype"/>
                <w:b/>
                <w:sz w:val="22"/>
                <w:szCs w:val="22"/>
              </w:rPr>
              <w:t>yr</w:t>
            </w:r>
            <w:r w:rsidR="00613C4E" w:rsidRPr="00284105">
              <w:rPr>
                <w:rFonts w:ascii="Palatino Linotype" w:hAnsi="Palatino Linotype"/>
                <w:b/>
                <w:sz w:val="22"/>
                <w:szCs w:val="22"/>
              </w:rPr>
              <w:t>kkanen</w:t>
            </w:r>
          </w:p>
          <w:p w:rsidR="00613C4E" w:rsidRDefault="0076077B" w:rsidP="0076077B">
            <w:pPr>
              <w:rPr>
                <w:rFonts w:ascii="Palatino Linotype" w:hAnsi="Palatino Linotype"/>
                <w:sz w:val="22"/>
                <w:szCs w:val="22"/>
              </w:rPr>
            </w:pPr>
            <w:r w:rsidRPr="00284105">
              <w:rPr>
                <w:rFonts w:ascii="Palatino Linotype" w:hAnsi="Palatino Linotype"/>
                <w:sz w:val="22"/>
                <w:szCs w:val="22"/>
              </w:rPr>
              <w:t xml:space="preserve">August 20, 2012 - </w:t>
            </w:r>
            <w:r w:rsidR="00804407" w:rsidRPr="00284105">
              <w:rPr>
                <w:rFonts w:ascii="Palatino Linotype" w:hAnsi="Palatino Linotype"/>
                <w:sz w:val="22"/>
                <w:szCs w:val="22"/>
              </w:rPr>
              <w:t>Challenges regarding insurance coverage for grad students.</w:t>
            </w:r>
            <w:r w:rsidR="00613C4E" w:rsidRPr="00284105">
              <w:rPr>
                <w:rFonts w:ascii="Palatino Linotype" w:hAnsi="Palatino Linotype"/>
                <w:sz w:val="22"/>
                <w:szCs w:val="22"/>
              </w:rPr>
              <w:t xml:space="preserve">  Insurance covers students in some situations.  Student’s accident insurance covers undergrad students not grad students.  Insurance considers them as employees if they are doing research.  Insurance company doesn’t see it this way.  Can’t get liability insurance for grad students either.  TRU doesn’t pay extra to cover extra costs of insurance.</w:t>
            </w:r>
            <w:r w:rsidRPr="00284105">
              <w:rPr>
                <w:rFonts w:ascii="Palatino Linotype" w:hAnsi="Palatino Linotype"/>
                <w:sz w:val="22"/>
                <w:szCs w:val="22"/>
              </w:rPr>
              <w:t xml:space="preserve">  </w:t>
            </w:r>
            <w:r w:rsidR="00613C4E" w:rsidRPr="00284105">
              <w:rPr>
                <w:rFonts w:ascii="Palatino Linotype" w:hAnsi="Palatino Linotype"/>
                <w:sz w:val="22"/>
                <w:szCs w:val="22"/>
              </w:rPr>
              <w:t xml:space="preserve">Working right now to try to solve this situation.  Any masters </w:t>
            </w:r>
            <w:r w:rsidR="00613C4E" w:rsidRPr="00284105">
              <w:rPr>
                <w:rFonts w:ascii="Palatino Linotype" w:hAnsi="Palatino Linotype"/>
                <w:sz w:val="22"/>
                <w:szCs w:val="22"/>
              </w:rPr>
              <w:lastRenderedPageBreak/>
              <w:t>students or PhD students who leave campus are not currently covered.</w:t>
            </w:r>
            <w:r w:rsidRPr="00284105">
              <w:rPr>
                <w:rFonts w:ascii="Palatino Linotype" w:hAnsi="Palatino Linotype"/>
                <w:sz w:val="22"/>
                <w:szCs w:val="22"/>
              </w:rPr>
              <w:t xml:space="preserve">  </w:t>
            </w:r>
            <w:r w:rsidR="00613C4E" w:rsidRPr="00284105">
              <w:rPr>
                <w:rFonts w:ascii="Palatino Linotype" w:hAnsi="Palatino Linotype"/>
                <w:sz w:val="22"/>
                <w:szCs w:val="22"/>
              </w:rPr>
              <w:t>Stacey will report back once she has more information.</w:t>
            </w:r>
          </w:p>
          <w:p w:rsidR="00A9500B" w:rsidRDefault="00A9500B" w:rsidP="0076077B">
            <w:pPr>
              <w:rPr>
                <w:rFonts w:ascii="Palatino Linotype" w:hAnsi="Palatino Linotype"/>
                <w:sz w:val="22"/>
                <w:szCs w:val="22"/>
              </w:rPr>
            </w:pPr>
          </w:p>
          <w:p w:rsidR="00A9500B" w:rsidRDefault="00A9500B" w:rsidP="00D71045">
            <w:pPr>
              <w:rPr>
                <w:rFonts w:ascii="Palatino Linotype" w:hAnsi="Palatino Linotype"/>
                <w:b/>
                <w:i/>
                <w:sz w:val="22"/>
                <w:szCs w:val="22"/>
              </w:rPr>
            </w:pPr>
            <w:r>
              <w:rPr>
                <w:rFonts w:ascii="Palatino Linotype" w:hAnsi="Palatino Linotype"/>
                <w:sz w:val="22"/>
                <w:szCs w:val="22"/>
              </w:rPr>
              <w:t>Sept</w:t>
            </w:r>
            <w:r w:rsidR="00D71045">
              <w:rPr>
                <w:rFonts w:ascii="Palatino Linotype" w:hAnsi="Palatino Linotype"/>
                <w:sz w:val="22"/>
                <w:szCs w:val="22"/>
              </w:rPr>
              <w:t>ember 10, 2012</w:t>
            </w:r>
            <w:r>
              <w:rPr>
                <w:rFonts w:ascii="Palatino Linotype" w:hAnsi="Palatino Linotype"/>
                <w:sz w:val="22"/>
                <w:szCs w:val="22"/>
              </w:rPr>
              <w:t xml:space="preserve"> – </w:t>
            </w:r>
            <w:r w:rsidR="00D71045">
              <w:rPr>
                <w:rFonts w:ascii="Palatino Linotype" w:hAnsi="Palatino Linotype"/>
                <w:sz w:val="22"/>
                <w:szCs w:val="22"/>
              </w:rPr>
              <w:t>Ongoing</w:t>
            </w:r>
            <w:r>
              <w:rPr>
                <w:rFonts w:ascii="Palatino Linotype" w:hAnsi="Palatino Linotype"/>
                <w:sz w:val="22"/>
                <w:szCs w:val="22"/>
              </w:rPr>
              <w:t xml:space="preserve"> – </w:t>
            </w:r>
            <w:r w:rsidR="00747401" w:rsidRPr="00747401">
              <w:rPr>
                <w:rFonts w:ascii="Palatino Linotype" w:hAnsi="Palatino Linotype"/>
                <w:b/>
                <w:i/>
                <w:sz w:val="22"/>
                <w:szCs w:val="22"/>
              </w:rPr>
              <w:t xml:space="preserve">Action: </w:t>
            </w:r>
            <w:r w:rsidRPr="00747401">
              <w:rPr>
                <w:rFonts w:ascii="Palatino Linotype" w:hAnsi="Palatino Linotype"/>
                <w:b/>
                <w:i/>
                <w:sz w:val="22"/>
                <w:szCs w:val="22"/>
              </w:rPr>
              <w:t>Stacey meeting with legal on Sept</w:t>
            </w:r>
            <w:r w:rsidR="00D71045" w:rsidRPr="00747401">
              <w:rPr>
                <w:rFonts w:ascii="Palatino Linotype" w:hAnsi="Palatino Linotype"/>
                <w:b/>
                <w:i/>
                <w:sz w:val="22"/>
                <w:szCs w:val="22"/>
              </w:rPr>
              <w:t xml:space="preserve">ember </w:t>
            </w:r>
            <w:r w:rsidRPr="00747401">
              <w:rPr>
                <w:rFonts w:ascii="Palatino Linotype" w:hAnsi="Palatino Linotype"/>
                <w:b/>
                <w:i/>
                <w:sz w:val="22"/>
                <w:szCs w:val="22"/>
              </w:rPr>
              <w:t>17</w:t>
            </w:r>
            <w:r w:rsidRPr="00747401">
              <w:rPr>
                <w:rFonts w:ascii="Palatino Linotype" w:hAnsi="Palatino Linotype"/>
                <w:b/>
                <w:i/>
                <w:sz w:val="22"/>
                <w:szCs w:val="22"/>
                <w:vertAlign w:val="superscript"/>
              </w:rPr>
              <w:t>th</w:t>
            </w:r>
            <w:r w:rsidR="00D71045" w:rsidRPr="00747401">
              <w:rPr>
                <w:rFonts w:ascii="Palatino Linotype" w:hAnsi="Palatino Linotype"/>
                <w:b/>
                <w:i/>
                <w:sz w:val="22"/>
                <w:szCs w:val="22"/>
              </w:rPr>
              <w:t xml:space="preserve"> to review (</w:t>
            </w:r>
            <w:r w:rsidRPr="00747401">
              <w:rPr>
                <w:rFonts w:ascii="Palatino Linotype" w:hAnsi="Palatino Linotype"/>
                <w:b/>
                <w:i/>
                <w:sz w:val="22"/>
                <w:szCs w:val="22"/>
              </w:rPr>
              <w:t xml:space="preserve">Andrew McKay – </w:t>
            </w:r>
            <w:r w:rsidR="00D71045" w:rsidRPr="00747401">
              <w:rPr>
                <w:rFonts w:ascii="Palatino Linotype" w:hAnsi="Palatino Linotype"/>
                <w:b/>
                <w:i/>
                <w:sz w:val="22"/>
                <w:szCs w:val="22"/>
              </w:rPr>
              <w:t>D</w:t>
            </w:r>
            <w:r w:rsidRPr="00747401">
              <w:rPr>
                <w:rFonts w:ascii="Palatino Linotype" w:hAnsi="Palatino Linotype"/>
                <w:b/>
                <w:i/>
                <w:sz w:val="22"/>
                <w:szCs w:val="22"/>
              </w:rPr>
              <w:t xml:space="preserve">irector of </w:t>
            </w:r>
            <w:r w:rsidR="00D71045" w:rsidRPr="00747401">
              <w:rPr>
                <w:rFonts w:ascii="Palatino Linotype" w:hAnsi="Palatino Linotype"/>
                <w:b/>
                <w:i/>
                <w:sz w:val="22"/>
                <w:szCs w:val="22"/>
              </w:rPr>
              <w:t>Graduate Studies</w:t>
            </w:r>
            <w:r w:rsidRPr="00747401">
              <w:rPr>
                <w:rFonts w:ascii="Palatino Linotype" w:hAnsi="Palatino Linotype"/>
                <w:b/>
                <w:i/>
                <w:sz w:val="22"/>
                <w:szCs w:val="22"/>
              </w:rPr>
              <w:t>)</w:t>
            </w:r>
          </w:p>
          <w:p w:rsidR="00AF058E" w:rsidRPr="006737B0" w:rsidRDefault="00AF058E" w:rsidP="00D71045">
            <w:pPr>
              <w:rPr>
                <w:rFonts w:ascii="Palatino Linotype" w:hAnsi="Palatino Linotype"/>
                <w:sz w:val="22"/>
                <w:szCs w:val="22"/>
              </w:rPr>
            </w:pPr>
          </w:p>
          <w:p w:rsidR="00AF058E" w:rsidRDefault="00AF058E" w:rsidP="006737B0">
            <w:pPr>
              <w:rPr>
                <w:rFonts w:ascii="Palatino Linotype" w:hAnsi="Palatino Linotype"/>
                <w:b/>
                <w:sz w:val="22"/>
                <w:szCs w:val="22"/>
              </w:rPr>
            </w:pPr>
            <w:r w:rsidRPr="006737B0">
              <w:rPr>
                <w:rFonts w:ascii="Palatino Linotype" w:hAnsi="Palatino Linotype"/>
                <w:sz w:val="22"/>
                <w:szCs w:val="22"/>
              </w:rPr>
              <w:t>Oct</w:t>
            </w:r>
            <w:r w:rsidR="006737B0">
              <w:rPr>
                <w:rFonts w:ascii="Palatino Linotype" w:hAnsi="Palatino Linotype"/>
                <w:sz w:val="22"/>
                <w:szCs w:val="22"/>
              </w:rPr>
              <w:t>ober 1, 2012</w:t>
            </w:r>
            <w:r w:rsidRPr="006737B0">
              <w:rPr>
                <w:rFonts w:ascii="Palatino Linotype" w:hAnsi="Palatino Linotype"/>
                <w:sz w:val="22"/>
                <w:szCs w:val="22"/>
              </w:rPr>
              <w:t xml:space="preserve"> – Stacey met wit</w:t>
            </w:r>
            <w:r w:rsidR="006737B0">
              <w:rPr>
                <w:rFonts w:ascii="Palatino Linotype" w:hAnsi="Palatino Linotype"/>
                <w:sz w:val="22"/>
                <w:szCs w:val="22"/>
              </w:rPr>
              <w:t>h</w:t>
            </w:r>
            <w:r w:rsidRPr="006737B0">
              <w:rPr>
                <w:rFonts w:ascii="Palatino Linotype" w:hAnsi="Palatino Linotype"/>
                <w:sz w:val="22"/>
                <w:szCs w:val="22"/>
              </w:rPr>
              <w:t xml:space="preserve"> legal</w:t>
            </w:r>
            <w:r w:rsidR="006737B0">
              <w:rPr>
                <w:rFonts w:ascii="Palatino Linotype" w:hAnsi="Palatino Linotype"/>
                <w:sz w:val="22"/>
                <w:szCs w:val="22"/>
              </w:rPr>
              <w:t>, this is a</w:t>
            </w:r>
            <w:r w:rsidRPr="006737B0">
              <w:rPr>
                <w:rFonts w:ascii="Palatino Linotype" w:hAnsi="Palatino Linotype"/>
                <w:sz w:val="22"/>
                <w:szCs w:val="22"/>
              </w:rPr>
              <w:t xml:space="preserve"> very complex issue.  </w:t>
            </w:r>
            <w:r w:rsidR="006737B0">
              <w:rPr>
                <w:rFonts w:ascii="Palatino Linotype" w:hAnsi="Palatino Linotype"/>
                <w:sz w:val="22"/>
                <w:szCs w:val="22"/>
              </w:rPr>
              <w:t xml:space="preserve">The </w:t>
            </w:r>
            <w:r w:rsidRPr="006737B0">
              <w:rPr>
                <w:rFonts w:ascii="Palatino Linotype" w:hAnsi="Palatino Linotype"/>
                <w:sz w:val="22"/>
                <w:szCs w:val="22"/>
              </w:rPr>
              <w:t xml:space="preserve">TRU legal department </w:t>
            </w:r>
            <w:r w:rsidR="006737B0">
              <w:rPr>
                <w:rFonts w:ascii="Palatino Linotype" w:hAnsi="Palatino Linotype"/>
                <w:sz w:val="22"/>
                <w:szCs w:val="22"/>
              </w:rPr>
              <w:t xml:space="preserve">is </w:t>
            </w:r>
            <w:r w:rsidRPr="006737B0">
              <w:rPr>
                <w:rFonts w:ascii="Palatino Linotype" w:hAnsi="Palatino Linotype"/>
                <w:sz w:val="22"/>
                <w:szCs w:val="22"/>
              </w:rPr>
              <w:t xml:space="preserve">working on it.  </w:t>
            </w:r>
            <w:r w:rsidR="006737B0">
              <w:rPr>
                <w:rFonts w:ascii="Palatino Linotype" w:hAnsi="Palatino Linotype"/>
                <w:sz w:val="22"/>
                <w:szCs w:val="22"/>
              </w:rPr>
              <w:t>The original coverage w</w:t>
            </w:r>
            <w:r w:rsidRPr="006737B0">
              <w:rPr>
                <w:rFonts w:ascii="Palatino Linotype" w:hAnsi="Palatino Linotype"/>
                <w:sz w:val="22"/>
                <w:szCs w:val="22"/>
              </w:rPr>
              <w:t xml:space="preserve">as created for colleges, when we became </w:t>
            </w:r>
            <w:r w:rsidR="006737B0">
              <w:rPr>
                <w:rFonts w:ascii="Palatino Linotype" w:hAnsi="Palatino Linotype"/>
                <w:sz w:val="22"/>
                <w:szCs w:val="22"/>
              </w:rPr>
              <w:t xml:space="preserve">a </w:t>
            </w:r>
            <w:r w:rsidRPr="006737B0">
              <w:rPr>
                <w:rFonts w:ascii="Palatino Linotype" w:hAnsi="Palatino Linotype"/>
                <w:sz w:val="22"/>
                <w:szCs w:val="22"/>
              </w:rPr>
              <w:t>university the insurance program didn’t cha</w:t>
            </w:r>
            <w:r w:rsidR="006737B0">
              <w:rPr>
                <w:rFonts w:ascii="Palatino Linotype" w:hAnsi="Palatino Linotype"/>
                <w:sz w:val="22"/>
                <w:szCs w:val="22"/>
              </w:rPr>
              <w:t>n</w:t>
            </w:r>
            <w:r w:rsidRPr="006737B0">
              <w:rPr>
                <w:rFonts w:ascii="Palatino Linotype" w:hAnsi="Palatino Linotype"/>
                <w:sz w:val="22"/>
                <w:szCs w:val="22"/>
              </w:rPr>
              <w:t>ge w</w:t>
            </w:r>
            <w:r w:rsidR="006737B0">
              <w:rPr>
                <w:rFonts w:ascii="Palatino Linotype" w:hAnsi="Palatino Linotype"/>
                <w:sz w:val="22"/>
                <w:szCs w:val="22"/>
              </w:rPr>
              <w:t>h</w:t>
            </w:r>
            <w:r w:rsidRPr="006737B0">
              <w:rPr>
                <w:rFonts w:ascii="Palatino Linotype" w:hAnsi="Palatino Linotype"/>
                <w:sz w:val="22"/>
                <w:szCs w:val="22"/>
              </w:rPr>
              <w:t xml:space="preserve">ich is why grad students weren’t mentioned.  </w:t>
            </w:r>
            <w:r w:rsidR="006737B0">
              <w:rPr>
                <w:rFonts w:ascii="Palatino Linotype" w:hAnsi="Palatino Linotype"/>
                <w:sz w:val="22"/>
                <w:szCs w:val="22"/>
              </w:rPr>
              <w:t>I</w:t>
            </w:r>
            <w:r w:rsidRPr="006737B0">
              <w:rPr>
                <w:rFonts w:ascii="Palatino Linotype" w:hAnsi="Palatino Linotype"/>
                <w:sz w:val="22"/>
                <w:szCs w:val="22"/>
              </w:rPr>
              <w:t>nfo</w:t>
            </w:r>
            <w:r w:rsidR="006737B0">
              <w:rPr>
                <w:rFonts w:ascii="Palatino Linotype" w:hAnsi="Palatino Linotype"/>
                <w:sz w:val="22"/>
                <w:szCs w:val="22"/>
              </w:rPr>
              <w:t>rmation is</w:t>
            </w:r>
            <w:r w:rsidRPr="006737B0">
              <w:rPr>
                <w:rFonts w:ascii="Palatino Linotype" w:hAnsi="Palatino Linotype"/>
                <w:sz w:val="22"/>
                <w:szCs w:val="22"/>
              </w:rPr>
              <w:t xml:space="preserve"> being passed along to grad students so they are aware of the coverage they have.  They can then look into additional insurance </w:t>
            </w:r>
            <w:r w:rsidR="006737B0">
              <w:rPr>
                <w:rFonts w:ascii="Palatino Linotype" w:hAnsi="Palatino Linotype"/>
                <w:sz w:val="22"/>
                <w:szCs w:val="22"/>
              </w:rPr>
              <w:t xml:space="preserve">coverage </w:t>
            </w:r>
            <w:r w:rsidRPr="006737B0">
              <w:rPr>
                <w:rFonts w:ascii="Palatino Linotype" w:hAnsi="Palatino Linotype"/>
                <w:sz w:val="22"/>
                <w:szCs w:val="22"/>
              </w:rPr>
              <w:t xml:space="preserve">right now.  Legal </w:t>
            </w:r>
            <w:r w:rsidR="006737B0">
              <w:rPr>
                <w:rFonts w:ascii="Palatino Linotype" w:hAnsi="Palatino Linotype"/>
                <w:sz w:val="22"/>
                <w:szCs w:val="22"/>
              </w:rPr>
              <w:t xml:space="preserve">is </w:t>
            </w:r>
            <w:r w:rsidRPr="006737B0">
              <w:rPr>
                <w:rFonts w:ascii="Palatino Linotype" w:hAnsi="Palatino Linotype"/>
                <w:sz w:val="22"/>
                <w:szCs w:val="22"/>
              </w:rPr>
              <w:t>contin</w:t>
            </w:r>
            <w:r w:rsidR="006737B0">
              <w:rPr>
                <w:rFonts w:ascii="Palatino Linotype" w:hAnsi="Palatino Linotype"/>
                <w:sz w:val="22"/>
                <w:szCs w:val="22"/>
              </w:rPr>
              <w:t>u</w:t>
            </w:r>
            <w:r w:rsidRPr="006737B0">
              <w:rPr>
                <w:rFonts w:ascii="Palatino Linotype" w:hAnsi="Palatino Linotype"/>
                <w:sz w:val="22"/>
                <w:szCs w:val="22"/>
              </w:rPr>
              <w:t xml:space="preserve">ing to work on </w:t>
            </w:r>
            <w:r w:rsidR="006737B0">
              <w:rPr>
                <w:rFonts w:ascii="Palatino Linotype" w:hAnsi="Palatino Linotype"/>
                <w:sz w:val="22"/>
                <w:szCs w:val="22"/>
              </w:rPr>
              <w:t xml:space="preserve">this </w:t>
            </w:r>
            <w:r w:rsidRPr="006737B0">
              <w:rPr>
                <w:rFonts w:ascii="Palatino Linotype" w:hAnsi="Palatino Linotype"/>
                <w:sz w:val="22"/>
                <w:szCs w:val="22"/>
              </w:rPr>
              <w:t>and when there is something to report they will let Stacey know</w:t>
            </w:r>
            <w:r>
              <w:rPr>
                <w:rFonts w:ascii="Palatino Linotype" w:hAnsi="Palatino Linotype"/>
                <w:b/>
                <w:sz w:val="22"/>
                <w:szCs w:val="22"/>
              </w:rPr>
              <w:t>.</w:t>
            </w:r>
          </w:p>
          <w:p w:rsidR="00B16FB4" w:rsidRDefault="00B16FB4" w:rsidP="006737B0">
            <w:pPr>
              <w:rPr>
                <w:rFonts w:ascii="Palatino Linotype" w:hAnsi="Palatino Linotype"/>
                <w:sz w:val="22"/>
                <w:szCs w:val="22"/>
              </w:rPr>
            </w:pPr>
          </w:p>
          <w:p w:rsidR="00B16FB4" w:rsidRPr="00AF058E" w:rsidRDefault="00E13774" w:rsidP="006737B0">
            <w:pPr>
              <w:rPr>
                <w:rFonts w:ascii="Palatino Linotype" w:hAnsi="Palatino Linotype"/>
                <w:sz w:val="22"/>
                <w:szCs w:val="22"/>
              </w:rPr>
            </w:pPr>
            <w:r>
              <w:rPr>
                <w:rFonts w:ascii="Palatino Linotype" w:hAnsi="Palatino Linotype"/>
                <w:sz w:val="22"/>
                <w:szCs w:val="22"/>
              </w:rPr>
              <w:t>November 5, 2012 – Legal and Andrew McKay are dealing with this issue, when they have something they will let Stacey know.  If anything goes wrong this will be an issue for the legal department.  This is a large issue that affects a lot of people</w:t>
            </w:r>
            <w:r w:rsidR="00951314">
              <w:rPr>
                <w:rFonts w:ascii="Palatino Linotype" w:hAnsi="Palatino Linotype"/>
                <w:sz w:val="22"/>
                <w:szCs w:val="22"/>
              </w:rPr>
              <w:t>.</w:t>
            </w:r>
          </w:p>
        </w:tc>
        <w:tc>
          <w:tcPr>
            <w:tcW w:w="1145" w:type="dxa"/>
          </w:tcPr>
          <w:p w:rsidR="00804407" w:rsidRDefault="00613C4E" w:rsidP="00FB0BB8">
            <w:pPr>
              <w:rPr>
                <w:rFonts w:ascii="Palatino Linotype" w:hAnsi="Palatino Linotype"/>
                <w:sz w:val="22"/>
                <w:szCs w:val="22"/>
              </w:rPr>
            </w:pPr>
            <w:r w:rsidRPr="00284105">
              <w:rPr>
                <w:rFonts w:ascii="Palatino Linotype" w:hAnsi="Palatino Linotype"/>
                <w:sz w:val="22"/>
                <w:szCs w:val="22"/>
              </w:rPr>
              <w:lastRenderedPageBreak/>
              <w:t>Open</w:t>
            </w: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r>
              <w:rPr>
                <w:rFonts w:ascii="Palatino Linotype" w:hAnsi="Palatino Linotype"/>
                <w:sz w:val="22"/>
                <w:szCs w:val="22"/>
              </w:rPr>
              <w:t>Open</w:t>
            </w:r>
          </w:p>
          <w:p w:rsidR="006737B0" w:rsidRDefault="006737B0" w:rsidP="00FB0BB8">
            <w:pPr>
              <w:rPr>
                <w:rFonts w:ascii="Palatino Linotype" w:hAnsi="Palatino Linotype"/>
                <w:sz w:val="22"/>
                <w:szCs w:val="22"/>
              </w:rPr>
            </w:pPr>
          </w:p>
          <w:p w:rsidR="006737B0" w:rsidRDefault="006737B0" w:rsidP="00FB0BB8">
            <w:pPr>
              <w:rPr>
                <w:rFonts w:ascii="Palatino Linotype" w:hAnsi="Palatino Linotype"/>
                <w:sz w:val="22"/>
                <w:szCs w:val="22"/>
              </w:rPr>
            </w:pPr>
          </w:p>
          <w:p w:rsidR="006737B0" w:rsidRDefault="006737B0" w:rsidP="00FB0BB8">
            <w:pPr>
              <w:rPr>
                <w:rFonts w:ascii="Palatino Linotype" w:hAnsi="Palatino Linotype"/>
                <w:sz w:val="22"/>
                <w:szCs w:val="22"/>
              </w:rPr>
            </w:pPr>
            <w:r>
              <w:rPr>
                <w:rFonts w:ascii="Palatino Linotype" w:hAnsi="Palatino Linotype"/>
                <w:sz w:val="22"/>
                <w:szCs w:val="22"/>
              </w:rPr>
              <w:t>Open</w:t>
            </w:r>
          </w:p>
          <w:p w:rsidR="00951314" w:rsidRDefault="00951314" w:rsidP="00FB0BB8">
            <w:pPr>
              <w:rPr>
                <w:rFonts w:ascii="Palatino Linotype" w:hAnsi="Palatino Linotype"/>
                <w:sz w:val="22"/>
                <w:szCs w:val="22"/>
              </w:rPr>
            </w:pPr>
          </w:p>
          <w:p w:rsidR="00951314" w:rsidRDefault="00951314" w:rsidP="00FB0BB8">
            <w:pPr>
              <w:rPr>
                <w:rFonts w:ascii="Palatino Linotype" w:hAnsi="Palatino Linotype"/>
                <w:sz w:val="22"/>
                <w:szCs w:val="22"/>
              </w:rPr>
            </w:pPr>
          </w:p>
          <w:p w:rsidR="00951314" w:rsidRDefault="00951314" w:rsidP="00FB0BB8">
            <w:pPr>
              <w:rPr>
                <w:rFonts w:ascii="Palatino Linotype" w:hAnsi="Palatino Linotype"/>
                <w:sz w:val="22"/>
                <w:szCs w:val="22"/>
              </w:rPr>
            </w:pPr>
          </w:p>
          <w:p w:rsidR="00951314" w:rsidRDefault="00951314" w:rsidP="00FB0BB8">
            <w:pPr>
              <w:rPr>
                <w:rFonts w:ascii="Palatino Linotype" w:hAnsi="Palatino Linotype"/>
                <w:sz w:val="22"/>
                <w:szCs w:val="22"/>
              </w:rPr>
            </w:pPr>
          </w:p>
          <w:p w:rsidR="00951314" w:rsidRDefault="00951314" w:rsidP="00FB0BB8">
            <w:pPr>
              <w:rPr>
                <w:rFonts w:ascii="Palatino Linotype" w:hAnsi="Palatino Linotype"/>
                <w:sz w:val="22"/>
                <w:szCs w:val="22"/>
              </w:rPr>
            </w:pPr>
          </w:p>
          <w:p w:rsidR="00951314" w:rsidRDefault="00951314" w:rsidP="00FB0BB8">
            <w:pPr>
              <w:rPr>
                <w:rFonts w:ascii="Palatino Linotype" w:hAnsi="Palatino Linotype"/>
                <w:sz w:val="22"/>
                <w:szCs w:val="22"/>
              </w:rPr>
            </w:pPr>
          </w:p>
          <w:p w:rsidR="00951314" w:rsidRDefault="00951314" w:rsidP="00FB0BB8">
            <w:pPr>
              <w:rPr>
                <w:rFonts w:ascii="Palatino Linotype" w:hAnsi="Palatino Linotype"/>
                <w:sz w:val="22"/>
                <w:szCs w:val="22"/>
              </w:rPr>
            </w:pPr>
          </w:p>
          <w:p w:rsidR="00951314" w:rsidRPr="00284105" w:rsidRDefault="00951314" w:rsidP="00FB0BB8">
            <w:pPr>
              <w:rPr>
                <w:rFonts w:ascii="Palatino Linotype" w:hAnsi="Palatino Linotype"/>
                <w:sz w:val="22"/>
                <w:szCs w:val="22"/>
              </w:rPr>
            </w:pPr>
            <w:r>
              <w:rPr>
                <w:rFonts w:ascii="Palatino Linotype" w:hAnsi="Palatino Linotype"/>
                <w:sz w:val="22"/>
                <w:szCs w:val="22"/>
              </w:rPr>
              <w:t>Open</w:t>
            </w:r>
          </w:p>
        </w:tc>
      </w:tr>
      <w:tr w:rsidR="00A9500B" w:rsidRPr="00284105" w:rsidTr="0029150E">
        <w:tc>
          <w:tcPr>
            <w:tcW w:w="1107" w:type="dxa"/>
          </w:tcPr>
          <w:p w:rsidR="00A9500B" w:rsidRPr="00284105" w:rsidRDefault="009F36C9" w:rsidP="00926419">
            <w:pPr>
              <w:jc w:val="center"/>
              <w:rPr>
                <w:rFonts w:ascii="Palatino Linotype" w:hAnsi="Palatino Linotype"/>
                <w:sz w:val="22"/>
                <w:szCs w:val="22"/>
              </w:rPr>
            </w:pPr>
            <w:r>
              <w:rPr>
                <w:rFonts w:ascii="Palatino Linotype" w:hAnsi="Palatino Linotype"/>
                <w:sz w:val="22"/>
                <w:szCs w:val="22"/>
              </w:rPr>
              <w:lastRenderedPageBreak/>
              <w:t>6</w:t>
            </w:r>
          </w:p>
        </w:tc>
        <w:tc>
          <w:tcPr>
            <w:tcW w:w="8260" w:type="dxa"/>
          </w:tcPr>
          <w:p w:rsidR="00D71045" w:rsidRDefault="00D71045" w:rsidP="00D71045">
            <w:pPr>
              <w:rPr>
                <w:rFonts w:ascii="Palatino Linotype" w:hAnsi="Palatino Linotype"/>
                <w:b/>
                <w:sz w:val="22"/>
                <w:szCs w:val="22"/>
              </w:rPr>
            </w:pPr>
            <w:r>
              <w:rPr>
                <w:rFonts w:ascii="Palatino Linotype" w:hAnsi="Palatino Linotype"/>
                <w:b/>
                <w:sz w:val="22"/>
                <w:szCs w:val="22"/>
              </w:rPr>
              <w:t>JOHSC Committee –</w:t>
            </w:r>
            <w:r w:rsidR="001876B3">
              <w:rPr>
                <w:rFonts w:ascii="Palatino Linotype" w:hAnsi="Palatino Linotype"/>
                <w:b/>
                <w:sz w:val="22"/>
                <w:szCs w:val="22"/>
              </w:rPr>
              <w:t xml:space="preserve"> Quorum     Stacey/Pat/Karen</w:t>
            </w:r>
          </w:p>
          <w:p w:rsidR="001876B3" w:rsidRDefault="00D71045" w:rsidP="00D71045">
            <w:pPr>
              <w:rPr>
                <w:rFonts w:ascii="Palatino Linotype" w:hAnsi="Palatino Linotype"/>
                <w:sz w:val="22"/>
                <w:szCs w:val="22"/>
              </w:rPr>
            </w:pPr>
            <w:r>
              <w:rPr>
                <w:rFonts w:ascii="Palatino Linotype" w:hAnsi="Palatino Linotype"/>
                <w:sz w:val="22"/>
                <w:szCs w:val="22"/>
              </w:rPr>
              <w:t xml:space="preserve">September 10, 2012 - </w:t>
            </w:r>
            <w:r w:rsidRPr="00D71045">
              <w:rPr>
                <w:rFonts w:ascii="Palatino Linotype" w:hAnsi="Palatino Linotype"/>
                <w:sz w:val="22"/>
                <w:szCs w:val="22"/>
              </w:rPr>
              <w:t xml:space="preserve">Difficult over summer to have meetings.  People can send in proxy if they can’t make it – </w:t>
            </w:r>
            <w:r>
              <w:rPr>
                <w:rFonts w:ascii="Palatino Linotype" w:hAnsi="Palatino Linotype"/>
                <w:sz w:val="22"/>
                <w:szCs w:val="22"/>
              </w:rPr>
              <w:t>not reliable as most don’t sent anything in.</w:t>
            </w:r>
            <w:r w:rsidRPr="00D71045">
              <w:rPr>
                <w:rFonts w:ascii="Palatino Linotype" w:hAnsi="Palatino Linotype"/>
                <w:sz w:val="22"/>
                <w:szCs w:val="22"/>
              </w:rPr>
              <w:t xml:space="preserve">  Building safety commit</w:t>
            </w:r>
            <w:r w:rsidR="001876B3">
              <w:rPr>
                <w:rFonts w:ascii="Palatino Linotype" w:hAnsi="Palatino Linotype"/>
                <w:sz w:val="22"/>
                <w:szCs w:val="22"/>
              </w:rPr>
              <w:t>t</w:t>
            </w:r>
            <w:r w:rsidRPr="00D71045">
              <w:rPr>
                <w:rFonts w:ascii="Palatino Linotype" w:hAnsi="Palatino Linotype"/>
                <w:sz w:val="22"/>
                <w:szCs w:val="22"/>
              </w:rPr>
              <w:t xml:space="preserve">ees meet once or </w:t>
            </w:r>
            <w:r w:rsidR="001876B3">
              <w:rPr>
                <w:rFonts w:ascii="Palatino Linotype" w:hAnsi="Palatino Linotype"/>
                <w:sz w:val="22"/>
                <w:szCs w:val="22"/>
              </w:rPr>
              <w:t>twice a year.  Higher risk buildings are</w:t>
            </w:r>
            <w:r w:rsidRPr="00D71045">
              <w:rPr>
                <w:rFonts w:ascii="Palatino Linotype" w:hAnsi="Palatino Linotype"/>
                <w:sz w:val="22"/>
                <w:szCs w:val="22"/>
              </w:rPr>
              <w:t xml:space="preserve"> trades, science, culinary.  Look over membership and see if there is an easier way to reach quorum</w:t>
            </w:r>
            <w:r w:rsidR="001876B3">
              <w:rPr>
                <w:rFonts w:ascii="Palatino Linotype" w:hAnsi="Palatino Linotype"/>
                <w:sz w:val="22"/>
                <w:szCs w:val="22"/>
              </w:rPr>
              <w:t xml:space="preserve"> – maybe make quorum a smaller number</w:t>
            </w:r>
            <w:r w:rsidRPr="00D71045">
              <w:rPr>
                <w:rFonts w:ascii="Palatino Linotype" w:hAnsi="Palatino Linotype"/>
                <w:sz w:val="22"/>
                <w:szCs w:val="22"/>
              </w:rPr>
              <w:t>.</w:t>
            </w:r>
            <w:r w:rsidR="001876B3">
              <w:rPr>
                <w:rFonts w:ascii="Palatino Linotype" w:hAnsi="Palatino Linotype"/>
                <w:sz w:val="22"/>
                <w:szCs w:val="22"/>
              </w:rPr>
              <w:t xml:space="preserve">  Can possibly look into what other institutions do for their Health &amp; Safety meetings.</w:t>
            </w:r>
          </w:p>
          <w:p w:rsidR="00A9500B" w:rsidRDefault="00747401" w:rsidP="002B664F">
            <w:pPr>
              <w:rPr>
                <w:rFonts w:ascii="Palatino Linotype" w:hAnsi="Palatino Linotype"/>
                <w:b/>
                <w:i/>
                <w:sz w:val="22"/>
                <w:szCs w:val="22"/>
              </w:rPr>
            </w:pPr>
            <w:r w:rsidRPr="00747401">
              <w:rPr>
                <w:rFonts w:ascii="Palatino Linotype" w:hAnsi="Palatino Linotype"/>
                <w:b/>
                <w:i/>
                <w:sz w:val="22"/>
                <w:szCs w:val="22"/>
              </w:rPr>
              <w:t xml:space="preserve">Action: </w:t>
            </w:r>
            <w:r w:rsidR="001876B3" w:rsidRPr="00747401">
              <w:rPr>
                <w:rFonts w:ascii="Palatino Linotype" w:hAnsi="Palatino Linotype"/>
                <w:b/>
                <w:i/>
                <w:sz w:val="22"/>
                <w:szCs w:val="22"/>
              </w:rPr>
              <w:t>S</w:t>
            </w:r>
            <w:r w:rsidR="00D71045" w:rsidRPr="00747401">
              <w:rPr>
                <w:rFonts w:ascii="Palatino Linotype" w:hAnsi="Palatino Linotype"/>
                <w:b/>
                <w:i/>
                <w:sz w:val="22"/>
                <w:szCs w:val="22"/>
              </w:rPr>
              <w:t>mall committee to look at membership and quo</w:t>
            </w:r>
            <w:r w:rsidR="001876B3" w:rsidRPr="00747401">
              <w:rPr>
                <w:rFonts w:ascii="Palatino Linotype" w:hAnsi="Palatino Linotype"/>
                <w:b/>
                <w:i/>
                <w:sz w:val="22"/>
                <w:szCs w:val="22"/>
              </w:rPr>
              <w:t>rum to include Pat Ba</w:t>
            </w:r>
            <w:r w:rsidR="001B6C55">
              <w:rPr>
                <w:rFonts w:ascii="Palatino Linotype" w:hAnsi="Palatino Linotype"/>
                <w:b/>
                <w:i/>
                <w:sz w:val="22"/>
                <w:szCs w:val="22"/>
              </w:rPr>
              <w:t>r</w:t>
            </w:r>
            <w:r w:rsidR="001876B3" w:rsidRPr="00747401">
              <w:rPr>
                <w:rFonts w:ascii="Palatino Linotype" w:hAnsi="Palatino Linotype"/>
                <w:b/>
                <w:i/>
                <w:sz w:val="22"/>
                <w:szCs w:val="22"/>
              </w:rPr>
              <w:t>ringer, Stacey J</w:t>
            </w:r>
            <w:r w:rsidR="002B664F" w:rsidRPr="00747401">
              <w:rPr>
                <w:rFonts w:ascii="Palatino Linotype" w:hAnsi="Palatino Linotype"/>
                <w:b/>
                <w:i/>
                <w:sz w:val="22"/>
                <w:szCs w:val="22"/>
              </w:rPr>
              <w:t>y</w:t>
            </w:r>
            <w:r w:rsidR="001876B3" w:rsidRPr="00747401">
              <w:rPr>
                <w:rFonts w:ascii="Palatino Linotype" w:hAnsi="Palatino Linotype"/>
                <w:b/>
                <w:i/>
                <w:sz w:val="22"/>
                <w:szCs w:val="22"/>
              </w:rPr>
              <w:t>rkkanen and Karen Ross</w:t>
            </w:r>
            <w:r w:rsidR="002B664F" w:rsidRPr="00747401">
              <w:rPr>
                <w:rFonts w:ascii="Palatino Linotype" w:hAnsi="Palatino Linotype"/>
                <w:b/>
                <w:i/>
                <w:sz w:val="22"/>
                <w:szCs w:val="22"/>
              </w:rPr>
              <w:t xml:space="preserve"> </w:t>
            </w:r>
          </w:p>
          <w:p w:rsidR="00AF058E" w:rsidRPr="006737B0" w:rsidRDefault="00AF058E" w:rsidP="002B664F">
            <w:pPr>
              <w:rPr>
                <w:rFonts w:ascii="Palatino Linotype" w:hAnsi="Palatino Linotype"/>
                <w:sz w:val="22"/>
                <w:szCs w:val="22"/>
              </w:rPr>
            </w:pPr>
          </w:p>
          <w:p w:rsidR="00DC4894" w:rsidRDefault="00AF058E" w:rsidP="002B664F">
            <w:pPr>
              <w:rPr>
                <w:rFonts w:ascii="Palatino Linotype" w:hAnsi="Palatino Linotype"/>
                <w:sz w:val="22"/>
                <w:szCs w:val="22"/>
              </w:rPr>
            </w:pPr>
            <w:r w:rsidRPr="00DC4894">
              <w:rPr>
                <w:rFonts w:ascii="Palatino Linotype" w:hAnsi="Palatino Linotype"/>
                <w:sz w:val="22"/>
                <w:szCs w:val="22"/>
              </w:rPr>
              <w:t>Oct</w:t>
            </w:r>
            <w:r w:rsidR="006737B0">
              <w:rPr>
                <w:rFonts w:ascii="Palatino Linotype" w:hAnsi="Palatino Linotype"/>
                <w:sz w:val="22"/>
                <w:szCs w:val="22"/>
              </w:rPr>
              <w:t>ober 1, 2012</w:t>
            </w:r>
            <w:r w:rsidRPr="00DC4894">
              <w:rPr>
                <w:rFonts w:ascii="Palatino Linotype" w:hAnsi="Palatino Linotype"/>
                <w:sz w:val="22"/>
                <w:szCs w:val="22"/>
              </w:rPr>
              <w:t xml:space="preserve"> </w:t>
            </w:r>
            <w:r w:rsidR="00DC4894" w:rsidRPr="00DC4894">
              <w:rPr>
                <w:rFonts w:ascii="Palatino Linotype" w:hAnsi="Palatino Linotype"/>
                <w:sz w:val="22"/>
                <w:szCs w:val="22"/>
              </w:rPr>
              <w:t>–</w:t>
            </w:r>
            <w:r w:rsidRPr="00DC4894">
              <w:rPr>
                <w:rFonts w:ascii="Palatino Linotype" w:hAnsi="Palatino Linotype"/>
                <w:sz w:val="22"/>
                <w:szCs w:val="22"/>
              </w:rPr>
              <w:t xml:space="preserve"> </w:t>
            </w:r>
            <w:r w:rsidR="006737B0">
              <w:rPr>
                <w:rFonts w:ascii="Palatino Linotype" w:hAnsi="Palatino Linotype"/>
                <w:b/>
                <w:i/>
                <w:sz w:val="22"/>
                <w:szCs w:val="22"/>
              </w:rPr>
              <w:t>Action:  Subcommittee meeting on October 18</w:t>
            </w:r>
            <w:r w:rsidR="006737B0" w:rsidRPr="006737B0">
              <w:rPr>
                <w:rFonts w:ascii="Palatino Linotype" w:hAnsi="Palatino Linotype"/>
                <w:b/>
                <w:i/>
                <w:sz w:val="22"/>
                <w:szCs w:val="22"/>
                <w:vertAlign w:val="superscript"/>
              </w:rPr>
              <w:t>th</w:t>
            </w:r>
            <w:r w:rsidR="006737B0">
              <w:rPr>
                <w:rFonts w:ascii="Palatino Linotype" w:hAnsi="Palatino Linotype"/>
                <w:b/>
                <w:i/>
                <w:sz w:val="22"/>
                <w:szCs w:val="22"/>
              </w:rPr>
              <w:t xml:space="preserve">.  </w:t>
            </w:r>
            <w:r w:rsidR="00E05578">
              <w:rPr>
                <w:rFonts w:ascii="Palatino Linotype" w:hAnsi="Palatino Linotype"/>
                <w:b/>
                <w:i/>
                <w:sz w:val="22"/>
                <w:szCs w:val="22"/>
              </w:rPr>
              <w:t>Committee</w:t>
            </w:r>
            <w:r w:rsidR="006737B0">
              <w:rPr>
                <w:rFonts w:ascii="Palatino Linotype" w:hAnsi="Palatino Linotype"/>
                <w:b/>
                <w:i/>
                <w:sz w:val="22"/>
                <w:szCs w:val="22"/>
              </w:rPr>
              <w:t xml:space="preserve"> can look into attendance – see how </w:t>
            </w:r>
            <w:r w:rsidR="00E05578">
              <w:rPr>
                <w:rFonts w:ascii="Palatino Linotype" w:hAnsi="Palatino Linotype"/>
                <w:b/>
                <w:i/>
                <w:sz w:val="22"/>
                <w:szCs w:val="22"/>
              </w:rPr>
              <w:t xml:space="preserve">many meetings JOHSC members are attending.  Discuss whether or not to make a policy stating if “X” number of meetings are missed, person needs to be replaced.  </w:t>
            </w:r>
            <w:r w:rsidR="00E05578">
              <w:rPr>
                <w:rFonts w:ascii="Palatino Linotype" w:hAnsi="Palatino Linotype"/>
                <w:sz w:val="22"/>
                <w:szCs w:val="22"/>
              </w:rPr>
              <w:t xml:space="preserve">Can look into </w:t>
            </w:r>
            <w:r w:rsidR="00DC4894" w:rsidRPr="00DC4894">
              <w:rPr>
                <w:rFonts w:ascii="Palatino Linotype" w:hAnsi="Palatino Linotype"/>
                <w:sz w:val="22"/>
                <w:szCs w:val="22"/>
              </w:rPr>
              <w:t xml:space="preserve">when we have two people in same area – consider them one 1 vote.  </w:t>
            </w:r>
            <w:r w:rsidR="00E05578">
              <w:rPr>
                <w:rFonts w:ascii="Palatino Linotype" w:hAnsi="Palatino Linotype"/>
                <w:sz w:val="22"/>
                <w:szCs w:val="22"/>
              </w:rPr>
              <w:t>This should help bring number of JOHSC members down and may require less number of members for quorum.  A representative from every area should be in attendance</w:t>
            </w:r>
            <w:r w:rsidR="007D4764">
              <w:rPr>
                <w:rFonts w:ascii="Palatino Linotype" w:hAnsi="Palatino Linotype"/>
                <w:sz w:val="22"/>
                <w:szCs w:val="22"/>
              </w:rPr>
              <w:t xml:space="preserve"> at JOHSC meetings.</w:t>
            </w:r>
          </w:p>
          <w:p w:rsidR="006E25D9" w:rsidRDefault="006E25D9" w:rsidP="002B664F">
            <w:pPr>
              <w:rPr>
                <w:rFonts w:ascii="Palatino Linotype" w:hAnsi="Palatino Linotype"/>
                <w:sz w:val="22"/>
                <w:szCs w:val="22"/>
              </w:rPr>
            </w:pPr>
          </w:p>
          <w:p w:rsidR="00785ACA" w:rsidRDefault="00951314" w:rsidP="00785ACA">
            <w:pPr>
              <w:rPr>
                <w:rFonts w:ascii="Palatino Linotype" w:hAnsi="Palatino Linotype"/>
                <w:sz w:val="22"/>
                <w:szCs w:val="22"/>
              </w:rPr>
            </w:pPr>
            <w:r>
              <w:rPr>
                <w:rFonts w:ascii="Palatino Linotype" w:hAnsi="Palatino Linotype"/>
                <w:sz w:val="22"/>
                <w:szCs w:val="22"/>
              </w:rPr>
              <w:t xml:space="preserve">November 5, 2012 - </w:t>
            </w:r>
            <w:r w:rsidR="008D1488">
              <w:rPr>
                <w:rFonts w:ascii="Palatino Linotype" w:hAnsi="Palatino Linotype"/>
                <w:sz w:val="22"/>
                <w:szCs w:val="22"/>
              </w:rPr>
              <w:t>Subcommittee met</w:t>
            </w:r>
            <w:r>
              <w:rPr>
                <w:rFonts w:ascii="Palatino Linotype" w:hAnsi="Palatino Linotype"/>
                <w:sz w:val="22"/>
                <w:szCs w:val="22"/>
              </w:rPr>
              <w:t xml:space="preserve"> and l</w:t>
            </w:r>
            <w:r w:rsidR="008D1488">
              <w:rPr>
                <w:rFonts w:ascii="Palatino Linotype" w:hAnsi="Palatino Linotype"/>
                <w:sz w:val="22"/>
                <w:szCs w:val="22"/>
              </w:rPr>
              <w:t>ooked at terms of refere</w:t>
            </w:r>
            <w:r>
              <w:rPr>
                <w:rFonts w:ascii="Palatino Linotype" w:hAnsi="Palatino Linotype"/>
                <w:sz w:val="22"/>
                <w:szCs w:val="22"/>
              </w:rPr>
              <w:t>n</w:t>
            </w:r>
            <w:r w:rsidR="008D1488">
              <w:rPr>
                <w:rFonts w:ascii="Palatino Linotype" w:hAnsi="Palatino Linotype"/>
                <w:sz w:val="22"/>
                <w:szCs w:val="22"/>
              </w:rPr>
              <w:t>ce, attendance records for last year,</w:t>
            </w:r>
            <w:r>
              <w:rPr>
                <w:rFonts w:ascii="Palatino Linotype" w:hAnsi="Palatino Linotype"/>
                <w:sz w:val="22"/>
                <w:szCs w:val="22"/>
              </w:rPr>
              <w:t xml:space="preserve"> and</w:t>
            </w:r>
            <w:r w:rsidR="008D1488">
              <w:rPr>
                <w:rFonts w:ascii="Palatino Linotype" w:hAnsi="Palatino Linotype"/>
                <w:sz w:val="22"/>
                <w:szCs w:val="22"/>
              </w:rPr>
              <w:t xml:space="preserve"> building subcommittees.  Came up with core group for quorum – high risk groups, make sure enough worker reps/employer reps.  </w:t>
            </w:r>
            <w:r>
              <w:rPr>
                <w:rFonts w:ascii="Palatino Linotype" w:hAnsi="Palatino Linotype"/>
                <w:sz w:val="22"/>
                <w:szCs w:val="22"/>
              </w:rPr>
              <w:t>One vote for each group</w:t>
            </w:r>
            <w:r w:rsidR="008D1488">
              <w:rPr>
                <w:rFonts w:ascii="Palatino Linotype" w:hAnsi="Palatino Linotype"/>
                <w:sz w:val="22"/>
                <w:szCs w:val="22"/>
              </w:rPr>
              <w:t xml:space="preserve">.  </w:t>
            </w:r>
            <w:r>
              <w:rPr>
                <w:rFonts w:ascii="Palatino Linotype" w:hAnsi="Palatino Linotype"/>
                <w:sz w:val="22"/>
                <w:szCs w:val="22"/>
              </w:rPr>
              <w:t xml:space="preserve">Quorum would be based on the </w:t>
            </w:r>
            <w:r w:rsidR="008D1488">
              <w:rPr>
                <w:rFonts w:ascii="Palatino Linotype" w:hAnsi="Palatino Linotype"/>
                <w:sz w:val="22"/>
                <w:szCs w:val="22"/>
              </w:rPr>
              <w:t>core group</w:t>
            </w:r>
            <w:r>
              <w:rPr>
                <w:rFonts w:ascii="Palatino Linotype" w:hAnsi="Palatino Linotype"/>
                <w:sz w:val="22"/>
                <w:szCs w:val="22"/>
              </w:rPr>
              <w:t>.  Those in the core group would be expected to attend or provide a physical or written proxy if they could not attend.</w:t>
            </w:r>
            <w:r w:rsidR="008D1488">
              <w:rPr>
                <w:rFonts w:ascii="Palatino Linotype" w:hAnsi="Palatino Linotype"/>
                <w:sz w:val="22"/>
                <w:szCs w:val="22"/>
              </w:rPr>
              <w:t xml:space="preserve">  </w:t>
            </w:r>
            <w:r>
              <w:rPr>
                <w:rFonts w:ascii="Palatino Linotype" w:hAnsi="Palatino Linotype"/>
                <w:sz w:val="22"/>
                <w:szCs w:val="22"/>
              </w:rPr>
              <w:t xml:space="preserve">Those classified as “auxiliary members” - </w:t>
            </w:r>
            <w:r w:rsidR="008D1488">
              <w:rPr>
                <w:rFonts w:ascii="Palatino Linotype" w:hAnsi="Palatino Linotype"/>
                <w:sz w:val="22"/>
                <w:szCs w:val="22"/>
              </w:rPr>
              <w:t>moderate and low risk</w:t>
            </w:r>
            <w:r>
              <w:rPr>
                <w:rFonts w:ascii="Palatino Linotype" w:hAnsi="Palatino Linotype"/>
                <w:sz w:val="22"/>
                <w:szCs w:val="22"/>
              </w:rPr>
              <w:t xml:space="preserve"> building sub-committees -</w:t>
            </w:r>
            <w:r w:rsidR="008D1488">
              <w:rPr>
                <w:rFonts w:ascii="Palatino Linotype" w:hAnsi="Palatino Linotype"/>
                <w:sz w:val="22"/>
                <w:szCs w:val="22"/>
              </w:rPr>
              <w:t xml:space="preserve"> if they can come that’s great but </w:t>
            </w:r>
            <w:r w:rsidR="008D1488">
              <w:rPr>
                <w:rFonts w:ascii="Palatino Linotype" w:hAnsi="Palatino Linotype"/>
                <w:sz w:val="22"/>
                <w:szCs w:val="22"/>
              </w:rPr>
              <w:lastRenderedPageBreak/>
              <w:t xml:space="preserve">doesn’t stop meeting from proceeding.  Culinary Arts have contacted Stacey for terms of reference to create a group there – Ed </w:t>
            </w:r>
            <w:r>
              <w:rPr>
                <w:rFonts w:ascii="Palatino Linotype" w:hAnsi="Palatino Linotype"/>
                <w:sz w:val="22"/>
                <w:szCs w:val="22"/>
              </w:rPr>
              <w:t>W</w:t>
            </w:r>
            <w:r w:rsidR="008D1488">
              <w:rPr>
                <w:rFonts w:ascii="Palatino Linotype" w:hAnsi="Palatino Linotype"/>
                <w:sz w:val="22"/>
                <w:szCs w:val="22"/>
              </w:rPr>
              <w:t xml:space="preserve">alker will most likely be person coming to meetings.  Two CUPE members are elected – if they can’t both make meetings, </w:t>
            </w:r>
            <w:r>
              <w:rPr>
                <w:rFonts w:ascii="Palatino Linotype" w:hAnsi="Palatino Linotype"/>
                <w:sz w:val="22"/>
                <w:szCs w:val="22"/>
              </w:rPr>
              <w:t>maybe</w:t>
            </w:r>
            <w:r w:rsidR="008D1488">
              <w:rPr>
                <w:rFonts w:ascii="Palatino Linotype" w:hAnsi="Palatino Linotype"/>
                <w:sz w:val="22"/>
                <w:szCs w:val="22"/>
              </w:rPr>
              <w:t xml:space="preserve"> they can alternate.  Elections are being held in January</w:t>
            </w:r>
            <w:r w:rsidR="00785ACA">
              <w:rPr>
                <w:rFonts w:ascii="Palatino Linotype" w:hAnsi="Palatino Linotype"/>
                <w:sz w:val="22"/>
                <w:szCs w:val="22"/>
              </w:rPr>
              <w:t xml:space="preserve"> 2013 </w:t>
            </w:r>
            <w:r w:rsidR="008D1488">
              <w:rPr>
                <w:rFonts w:ascii="Palatino Linotype" w:hAnsi="Palatino Linotype"/>
                <w:sz w:val="22"/>
                <w:szCs w:val="22"/>
              </w:rPr>
              <w:t xml:space="preserve">again for CUPE members – right now Amit </w:t>
            </w:r>
            <w:r>
              <w:rPr>
                <w:rFonts w:ascii="Palatino Linotype" w:hAnsi="Palatino Linotype"/>
                <w:sz w:val="22"/>
                <w:szCs w:val="22"/>
              </w:rPr>
              <w:t xml:space="preserve">Goel </w:t>
            </w:r>
            <w:r w:rsidR="008D1488">
              <w:rPr>
                <w:rFonts w:ascii="Palatino Linotype" w:hAnsi="Palatino Linotype"/>
                <w:sz w:val="22"/>
                <w:szCs w:val="22"/>
              </w:rPr>
              <w:t>and Malcolm</w:t>
            </w:r>
            <w:r>
              <w:rPr>
                <w:rFonts w:ascii="Palatino Linotype" w:hAnsi="Palatino Linotype"/>
                <w:sz w:val="22"/>
                <w:szCs w:val="22"/>
              </w:rPr>
              <w:t xml:space="preserve"> Henry</w:t>
            </w:r>
            <w:r w:rsidR="008D1488">
              <w:rPr>
                <w:rFonts w:ascii="Palatino Linotype" w:hAnsi="Palatino Linotype"/>
                <w:sz w:val="22"/>
                <w:szCs w:val="22"/>
              </w:rPr>
              <w:t>.</w:t>
            </w:r>
            <w:r w:rsidR="00086D5A">
              <w:rPr>
                <w:rFonts w:ascii="Palatino Linotype" w:hAnsi="Palatino Linotype"/>
                <w:sz w:val="22"/>
                <w:szCs w:val="22"/>
              </w:rPr>
              <w:t xml:space="preserve">  Quorum is a third of committee members.</w:t>
            </w:r>
            <w:r>
              <w:rPr>
                <w:rFonts w:ascii="Palatino Linotype" w:hAnsi="Palatino Linotype"/>
                <w:sz w:val="22"/>
                <w:szCs w:val="22"/>
              </w:rPr>
              <w:t xml:space="preserve">  Attendance policy for the core group – after missing two consec</w:t>
            </w:r>
            <w:r w:rsidR="00785ACA">
              <w:rPr>
                <w:rFonts w:ascii="Palatino Linotype" w:hAnsi="Palatino Linotype"/>
                <w:sz w:val="22"/>
                <w:szCs w:val="22"/>
              </w:rPr>
              <w:t>utive meetings, an email reminder would be sent, if no response or a third consecutive meeting is missed they would be asked to find a replacement.  This will be put i</w:t>
            </w:r>
            <w:r w:rsidR="00086D5A">
              <w:rPr>
                <w:rFonts w:ascii="Palatino Linotype" w:hAnsi="Palatino Linotype"/>
                <w:sz w:val="22"/>
                <w:szCs w:val="22"/>
              </w:rPr>
              <w:t xml:space="preserve">nto </w:t>
            </w:r>
            <w:r w:rsidR="00785ACA">
              <w:rPr>
                <w:rFonts w:ascii="Palatino Linotype" w:hAnsi="Palatino Linotype"/>
                <w:sz w:val="22"/>
                <w:szCs w:val="22"/>
              </w:rPr>
              <w:t xml:space="preserve">the </w:t>
            </w:r>
            <w:r w:rsidR="00086D5A">
              <w:rPr>
                <w:rFonts w:ascii="Palatino Linotype" w:hAnsi="Palatino Linotype"/>
                <w:sz w:val="22"/>
                <w:szCs w:val="22"/>
              </w:rPr>
              <w:t>terms of reference.</w:t>
            </w:r>
            <w:r w:rsidR="00785ACA">
              <w:rPr>
                <w:rFonts w:ascii="Palatino Linotype" w:hAnsi="Palatino Linotype"/>
                <w:sz w:val="22"/>
                <w:szCs w:val="22"/>
              </w:rPr>
              <w:t xml:space="preserve">  </w:t>
            </w:r>
          </w:p>
          <w:p w:rsidR="006E25D9" w:rsidRPr="0078098E" w:rsidRDefault="00785ACA" w:rsidP="00785ACA">
            <w:pPr>
              <w:rPr>
                <w:rFonts w:ascii="Palatino Linotype" w:hAnsi="Palatino Linotype"/>
                <w:sz w:val="22"/>
                <w:szCs w:val="22"/>
              </w:rPr>
            </w:pPr>
            <w:r>
              <w:rPr>
                <w:rFonts w:ascii="Palatino Linotype" w:hAnsi="Palatino Linotype"/>
                <w:sz w:val="22"/>
                <w:szCs w:val="22"/>
              </w:rPr>
              <w:t>Motion:  Amit Goel/Karen Ross, all in favour - carried</w:t>
            </w:r>
          </w:p>
        </w:tc>
        <w:tc>
          <w:tcPr>
            <w:tcW w:w="1145" w:type="dxa"/>
          </w:tcPr>
          <w:p w:rsidR="00A9500B" w:rsidRDefault="001876B3" w:rsidP="00FB0BB8">
            <w:pPr>
              <w:rPr>
                <w:rFonts w:ascii="Palatino Linotype" w:hAnsi="Palatino Linotype"/>
                <w:sz w:val="22"/>
                <w:szCs w:val="22"/>
              </w:rPr>
            </w:pPr>
            <w:r>
              <w:rPr>
                <w:rFonts w:ascii="Palatino Linotype" w:hAnsi="Palatino Linotype"/>
                <w:sz w:val="22"/>
                <w:szCs w:val="22"/>
              </w:rPr>
              <w:lastRenderedPageBreak/>
              <w:t>Open</w:t>
            </w:r>
          </w:p>
          <w:p w:rsidR="0078098E" w:rsidRDefault="0078098E" w:rsidP="00FB0BB8">
            <w:pPr>
              <w:rPr>
                <w:rFonts w:ascii="Palatino Linotype" w:hAnsi="Palatino Linotype"/>
                <w:sz w:val="22"/>
                <w:szCs w:val="22"/>
              </w:rPr>
            </w:pPr>
          </w:p>
          <w:p w:rsidR="0078098E" w:rsidRDefault="0078098E" w:rsidP="00FB0BB8">
            <w:pPr>
              <w:rPr>
                <w:rFonts w:ascii="Palatino Linotype" w:hAnsi="Palatino Linotype"/>
                <w:sz w:val="22"/>
                <w:szCs w:val="22"/>
              </w:rPr>
            </w:pPr>
          </w:p>
          <w:p w:rsidR="0078098E" w:rsidRDefault="0078098E" w:rsidP="00FB0BB8">
            <w:pPr>
              <w:rPr>
                <w:rFonts w:ascii="Palatino Linotype" w:hAnsi="Palatino Linotype"/>
                <w:sz w:val="22"/>
                <w:szCs w:val="22"/>
              </w:rPr>
            </w:pPr>
          </w:p>
          <w:p w:rsidR="0078098E" w:rsidRDefault="0078098E" w:rsidP="00FB0BB8">
            <w:pPr>
              <w:rPr>
                <w:rFonts w:ascii="Palatino Linotype" w:hAnsi="Palatino Linotype"/>
                <w:sz w:val="22"/>
                <w:szCs w:val="22"/>
              </w:rPr>
            </w:pPr>
          </w:p>
          <w:p w:rsidR="0078098E" w:rsidRDefault="0078098E" w:rsidP="00FB0BB8">
            <w:pPr>
              <w:rPr>
                <w:rFonts w:ascii="Palatino Linotype" w:hAnsi="Palatino Linotype"/>
                <w:sz w:val="22"/>
                <w:szCs w:val="22"/>
              </w:rPr>
            </w:pPr>
          </w:p>
          <w:p w:rsidR="0078098E" w:rsidRDefault="0078098E" w:rsidP="00FB0BB8">
            <w:pPr>
              <w:rPr>
                <w:rFonts w:ascii="Palatino Linotype" w:hAnsi="Palatino Linotype"/>
                <w:sz w:val="22"/>
                <w:szCs w:val="22"/>
              </w:rPr>
            </w:pPr>
          </w:p>
          <w:p w:rsidR="0078098E" w:rsidRDefault="0078098E" w:rsidP="00FB0BB8">
            <w:pPr>
              <w:rPr>
                <w:rFonts w:ascii="Palatino Linotype" w:hAnsi="Palatino Linotype"/>
                <w:sz w:val="22"/>
                <w:szCs w:val="22"/>
              </w:rPr>
            </w:pPr>
          </w:p>
          <w:p w:rsidR="0078098E" w:rsidRDefault="0078098E" w:rsidP="00FB0BB8">
            <w:pPr>
              <w:rPr>
                <w:rFonts w:ascii="Palatino Linotype" w:hAnsi="Palatino Linotype"/>
                <w:sz w:val="22"/>
                <w:szCs w:val="22"/>
              </w:rPr>
            </w:pPr>
          </w:p>
          <w:p w:rsidR="0078098E" w:rsidRDefault="0078098E" w:rsidP="00FB0BB8">
            <w:pPr>
              <w:rPr>
                <w:rFonts w:ascii="Palatino Linotype" w:hAnsi="Palatino Linotype"/>
                <w:sz w:val="22"/>
                <w:szCs w:val="22"/>
              </w:rPr>
            </w:pPr>
          </w:p>
          <w:p w:rsidR="0078098E" w:rsidRDefault="0078098E" w:rsidP="00FB0BB8">
            <w:pPr>
              <w:rPr>
                <w:rFonts w:ascii="Palatino Linotype" w:hAnsi="Palatino Linotype"/>
                <w:sz w:val="22"/>
                <w:szCs w:val="22"/>
              </w:rPr>
            </w:pPr>
            <w:r>
              <w:rPr>
                <w:rFonts w:ascii="Palatino Linotype" w:hAnsi="Palatino Linotype"/>
                <w:sz w:val="22"/>
                <w:szCs w:val="22"/>
              </w:rPr>
              <w:t>Open</w:t>
            </w:r>
          </w:p>
          <w:p w:rsidR="00785ACA" w:rsidRDefault="00785ACA" w:rsidP="00FB0BB8">
            <w:pPr>
              <w:rPr>
                <w:rFonts w:ascii="Palatino Linotype" w:hAnsi="Palatino Linotype"/>
                <w:sz w:val="22"/>
                <w:szCs w:val="22"/>
              </w:rPr>
            </w:pPr>
          </w:p>
          <w:p w:rsidR="00785ACA" w:rsidRDefault="00785ACA" w:rsidP="00FB0BB8">
            <w:pPr>
              <w:rPr>
                <w:rFonts w:ascii="Palatino Linotype" w:hAnsi="Palatino Linotype"/>
                <w:sz w:val="22"/>
                <w:szCs w:val="22"/>
              </w:rPr>
            </w:pPr>
          </w:p>
          <w:p w:rsidR="00785ACA" w:rsidRDefault="00785ACA" w:rsidP="00FB0BB8">
            <w:pPr>
              <w:rPr>
                <w:rFonts w:ascii="Palatino Linotype" w:hAnsi="Palatino Linotype"/>
                <w:sz w:val="22"/>
                <w:szCs w:val="22"/>
              </w:rPr>
            </w:pPr>
          </w:p>
          <w:p w:rsidR="00785ACA" w:rsidRDefault="00785ACA" w:rsidP="00FB0BB8">
            <w:pPr>
              <w:rPr>
                <w:rFonts w:ascii="Palatino Linotype" w:hAnsi="Palatino Linotype"/>
                <w:sz w:val="22"/>
                <w:szCs w:val="22"/>
              </w:rPr>
            </w:pPr>
          </w:p>
          <w:p w:rsidR="00785ACA" w:rsidRDefault="00785ACA" w:rsidP="00FB0BB8">
            <w:pPr>
              <w:rPr>
                <w:rFonts w:ascii="Palatino Linotype" w:hAnsi="Palatino Linotype"/>
                <w:sz w:val="22"/>
                <w:szCs w:val="22"/>
              </w:rPr>
            </w:pPr>
          </w:p>
          <w:p w:rsidR="00785ACA" w:rsidRDefault="00785ACA" w:rsidP="00FB0BB8">
            <w:pPr>
              <w:rPr>
                <w:rFonts w:ascii="Palatino Linotype" w:hAnsi="Palatino Linotype"/>
                <w:sz w:val="22"/>
                <w:szCs w:val="22"/>
              </w:rPr>
            </w:pPr>
          </w:p>
          <w:p w:rsidR="00785ACA" w:rsidRDefault="00785ACA" w:rsidP="00FB0BB8">
            <w:pPr>
              <w:rPr>
                <w:rFonts w:ascii="Palatino Linotype" w:hAnsi="Palatino Linotype"/>
                <w:sz w:val="22"/>
                <w:szCs w:val="22"/>
              </w:rPr>
            </w:pPr>
          </w:p>
          <w:p w:rsidR="00785ACA" w:rsidRPr="00284105" w:rsidRDefault="00785ACA" w:rsidP="00FB0BB8">
            <w:pPr>
              <w:rPr>
                <w:rFonts w:ascii="Palatino Linotype" w:hAnsi="Palatino Linotype"/>
                <w:sz w:val="22"/>
                <w:szCs w:val="22"/>
              </w:rPr>
            </w:pPr>
            <w:r>
              <w:rPr>
                <w:rFonts w:ascii="Palatino Linotype" w:hAnsi="Palatino Linotype"/>
                <w:sz w:val="22"/>
                <w:szCs w:val="22"/>
              </w:rPr>
              <w:t>Closed</w:t>
            </w:r>
          </w:p>
        </w:tc>
      </w:tr>
      <w:tr w:rsidR="002B664F" w:rsidRPr="00284105" w:rsidTr="0029150E">
        <w:tc>
          <w:tcPr>
            <w:tcW w:w="1107" w:type="dxa"/>
          </w:tcPr>
          <w:p w:rsidR="002B664F" w:rsidRDefault="009F36C9" w:rsidP="00926419">
            <w:pPr>
              <w:jc w:val="center"/>
              <w:rPr>
                <w:rFonts w:ascii="Palatino Linotype" w:hAnsi="Palatino Linotype"/>
                <w:sz w:val="22"/>
                <w:szCs w:val="22"/>
              </w:rPr>
            </w:pPr>
            <w:r>
              <w:rPr>
                <w:rFonts w:ascii="Palatino Linotype" w:hAnsi="Palatino Linotype"/>
                <w:sz w:val="22"/>
                <w:szCs w:val="22"/>
              </w:rPr>
              <w:lastRenderedPageBreak/>
              <w:t>7</w:t>
            </w:r>
          </w:p>
        </w:tc>
        <w:tc>
          <w:tcPr>
            <w:tcW w:w="8260" w:type="dxa"/>
          </w:tcPr>
          <w:p w:rsidR="002B664F" w:rsidRPr="002B664F" w:rsidRDefault="002B664F" w:rsidP="002B664F">
            <w:pPr>
              <w:rPr>
                <w:rFonts w:ascii="Palatino Linotype" w:hAnsi="Palatino Linotype"/>
                <w:b/>
                <w:sz w:val="22"/>
                <w:szCs w:val="22"/>
              </w:rPr>
            </w:pPr>
            <w:r>
              <w:rPr>
                <w:rFonts w:ascii="Palatino Linotype" w:hAnsi="Palatino Linotype"/>
                <w:b/>
                <w:sz w:val="22"/>
                <w:szCs w:val="22"/>
              </w:rPr>
              <w:t xml:space="preserve">Construction in Old Main            Stacey Jyrkkanen   </w:t>
            </w:r>
          </w:p>
          <w:p w:rsidR="002B664F" w:rsidRDefault="004C3F96" w:rsidP="002B664F">
            <w:pPr>
              <w:rPr>
                <w:rFonts w:ascii="Palatino Linotype" w:hAnsi="Palatino Linotype"/>
                <w:sz w:val="22"/>
                <w:szCs w:val="22"/>
              </w:rPr>
            </w:pPr>
            <w:r>
              <w:rPr>
                <w:rFonts w:ascii="Palatino Linotype" w:hAnsi="Palatino Linotype"/>
                <w:sz w:val="22"/>
                <w:szCs w:val="22"/>
              </w:rPr>
              <w:t xml:space="preserve">September 10, 2012 - </w:t>
            </w:r>
            <w:r w:rsidR="002B664F">
              <w:rPr>
                <w:rFonts w:ascii="Palatino Linotype" w:hAnsi="Palatino Linotype"/>
                <w:sz w:val="22"/>
                <w:szCs w:val="22"/>
              </w:rPr>
              <w:t>There was a construction meeting 2 weeks ago – construction to continue until the end of September, beginning of October.  Some stairwells have signs/barricades</w:t>
            </w:r>
            <w:r w:rsidR="003A0802">
              <w:rPr>
                <w:rFonts w:ascii="Palatino Linotype" w:hAnsi="Palatino Linotype"/>
                <w:sz w:val="22"/>
                <w:szCs w:val="22"/>
              </w:rPr>
              <w:t xml:space="preserve"> -</w:t>
            </w:r>
            <w:r w:rsidR="002B664F">
              <w:rPr>
                <w:rFonts w:ascii="Palatino Linotype" w:hAnsi="Palatino Linotype"/>
                <w:sz w:val="22"/>
                <w:szCs w:val="22"/>
              </w:rPr>
              <w:t xml:space="preserve"> #3</w:t>
            </w:r>
            <w:r w:rsidR="003A0802">
              <w:rPr>
                <w:rFonts w:ascii="Palatino Linotype" w:hAnsi="Palatino Linotype"/>
                <w:sz w:val="22"/>
                <w:szCs w:val="22"/>
              </w:rPr>
              <w:t xml:space="preserve">at </w:t>
            </w:r>
            <w:r w:rsidR="002B664F">
              <w:rPr>
                <w:rFonts w:ascii="Palatino Linotype" w:hAnsi="Palatino Linotype"/>
                <w:sz w:val="22"/>
                <w:szCs w:val="22"/>
              </w:rPr>
              <w:t xml:space="preserve">far end of </w:t>
            </w:r>
            <w:r w:rsidR="003A0802">
              <w:rPr>
                <w:rFonts w:ascii="Palatino Linotype" w:hAnsi="Palatino Linotype"/>
                <w:sz w:val="22"/>
                <w:szCs w:val="22"/>
              </w:rPr>
              <w:t>A</w:t>
            </w:r>
            <w:r w:rsidR="002B664F">
              <w:rPr>
                <w:rFonts w:ascii="Palatino Linotype" w:hAnsi="Palatino Linotype"/>
                <w:sz w:val="22"/>
                <w:szCs w:val="22"/>
              </w:rPr>
              <w:t xml:space="preserve"> block</w:t>
            </w:r>
            <w:r w:rsidR="003A0802">
              <w:rPr>
                <w:rFonts w:ascii="Palatino Linotype" w:hAnsi="Palatino Linotype"/>
                <w:sz w:val="22"/>
                <w:szCs w:val="22"/>
              </w:rPr>
              <w:t xml:space="preserve"> can’t be used as exit</w:t>
            </w:r>
            <w:r w:rsidR="002B664F">
              <w:rPr>
                <w:rFonts w:ascii="Palatino Linotype" w:hAnsi="Palatino Linotype"/>
                <w:sz w:val="22"/>
                <w:szCs w:val="22"/>
              </w:rPr>
              <w:t>, middle stairwell can be used on inside but no exit</w:t>
            </w:r>
            <w:r w:rsidR="003A0802">
              <w:rPr>
                <w:rFonts w:ascii="Palatino Linotype" w:hAnsi="Palatino Linotype"/>
                <w:sz w:val="22"/>
                <w:szCs w:val="22"/>
              </w:rPr>
              <w:t xml:space="preserve"> to outside</w:t>
            </w:r>
            <w:r w:rsidR="002B664F">
              <w:rPr>
                <w:rFonts w:ascii="Palatino Linotype" w:hAnsi="Palatino Linotype"/>
                <w:sz w:val="22"/>
                <w:szCs w:val="22"/>
              </w:rPr>
              <w:t xml:space="preserve">.  </w:t>
            </w:r>
            <w:r w:rsidR="003A0802">
              <w:rPr>
                <w:rFonts w:ascii="Palatino Linotype" w:hAnsi="Palatino Linotype"/>
                <w:sz w:val="22"/>
                <w:szCs w:val="22"/>
              </w:rPr>
              <w:t>If we need to e</w:t>
            </w:r>
            <w:r w:rsidR="002B664F">
              <w:rPr>
                <w:rFonts w:ascii="Palatino Linotype" w:hAnsi="Palatino Linotype"/>
                <w:sz w:val="22"/>
                <w:szCs w:val="22"/>
              </w:rPr>
              <w:t xml:space="preserve">vacuate </w:t>
            </w:r>
            <w:r w:rsidR="003A0802">
              <w:rPr>
                <w:rFonts w:ascii="Palatino Linotype" w:hAnsi="Palatino Linotype"/>
                <w:sz w:val="22"/>
                <w:szCs w:val="22"/>
              </w:rPr>
              <w:t xml:space="preserve">the </w:t>
            </w:r>
            <w:r w:rsidR="002B664F">
              <w:rPr>
                <w:rFonts w:ascii="Palatino Linotype" w:hAnsi="Palatino Linotype"/>
                <w:sz w:val="22"/>
                <w:szCs w:val="22"/>
              </w:rPr>
              <w:t xml:space="preserve">building </w:t>
            </w:r>
            <w:r w:rsidR="003A0802">
              <w:rPr>
                <w:rFonts w:ascii="Palatino Linotype" w:hAnsi="Palatino Linotype"/>
                <w:sz w:val="22"/>
                <w:szCs w:val="22"/>
              </w:rPr>
              <w:t xml:space="preserve">there is an </w:t>
            </w:r>
            <w:r w:rsidR="002B664F">
              <w:rPr>
                <w:rFonts w:ascii="Palatino Linotype" w:hAnsi="Palatino Linotype"/>
                <w:sz w:val="22"/>
                <w:szCs w:val="22"/>
              </w:rPr>
              <w:t xml:space="preserve">arrangement with </w:t>
            </w:r>
            <w:r w:rsidR="003A0802">
              <w:rPr>
                <w:rFonts w:ascii="Palatino Linotype" w:hAnsi="Palatino Linotype"/>
                <w:sz w:val="22"/>
                <w:szCs w:val="22"/>
              </w:rPr>
              <w:t xml:space="preserve">the </w:t>
            </w:r>
            <w:r w:rsidR="002B664F">
              <w:rPr>
                <w:rFonts w:ascii="Palatino Linotype" w:hAnsi="Palatino Linotype"/>
                <w:sz w:val="22"/>
                <w:szCs w:val="22"/>
              </w:rPr>
              <w:t xml:space="preserve">contractors that if alarm bells go off in building, </w:t>
            </w:r>
            <w:r w:rsidR="003A0802">
              <w:rPr>
                <w:rFonts w:ascii="Palatino Linotype" w:hAnsi="Palatino Linotype"/>
                <w:sz w:val="22"/>
                <w:szCs w:val="22"/>
              </w:rPr>
              <w:t xml:space="preserve">everyone </w:t>
            </w:r>
            <w:r w:rsidR="002B664F">
              <w:rPr>
                <w:rFonts w:ascii="Palatino Linotype" w:hAnsi="Palatino Linotype"/>
                <w:sz w:val="22"/>
                <w:szCs w:val="22"/>
              </w:rPr>
              <w:t>stop</w:t>
            </w:r>
            <w:r w:rsidR="003A0802">
              <w:rPr>
                <w:rFonts w:ascii="Palatino Linotype" w:hAnsi="Palatino Linotype"/>
                <w:sz w:val="22"/>
                <w:szCs w:val="22"/>
              </w:rPr>
              <w:t>s</w:t>
            </w:r>
            <w:r w:rsidR="002B664F">
              <w:rPr>
                <w:rFonts w:ascii="Palatino Linotype" w:hAnsi="Palatino Linotype"/>
                <w:sz w:val="22"/>
                <w:szCs w:val="22"/>
              </w:rPr>
              <w:t xml:space="preserve"> work</w:t>
            </w:r>
            <w:r w:rsidR="003A0802">
              <w:rPr>
                <w:rFonts w:ascii="Palatino Linotype" w:hAnsi="Palatino Linotype"/>
                <w:sz w:val="22"/>
                <w:szCs w:val="22"/>
              </w:rPr>
              <w:t>ing and the workers</w:t>
            </w:r>
            <w:r w:rsidR="002B664F">
              <w:rPr>
                <w:rFonts w:ascii="Palatino Linotype" w:hAnsi="Palatino Linotype"/>
                <w:sz w:val="22"/>
                <w:szCs w:val="22"/>
              </w:rPr>
              <w:t xml:space="preserve"> go to their muster station</w:t>
            </w:r>
            <w:r w:rsidR="003A0802">
              <w:rPr>
                <w:rFonts w:ascii="Palatino Linotype" w:hAnsi="Palatino Linotype"/>
                <w:sz w:val="22"/>
                <w:szCs w:val="22"/>
              </w:rPr>
              <w:t xml:space="preserve">. </w:t>
            </w:r>
            <w:r w:rsidR="002B664F">
              <w:rPr>
                <w:rFonts w:ascii="Palatino Linotype" w:hAnsi="Palatino Linotype"/>
                <w:sz w:val="22"/>
                <w:szCs w:val="22"/>
              </w:rPr>
              <w:t xml:space="preserve"> TRU can then use their </w:t>
            </w:r>
            <w:r w:rsidR="003A0802">
              <w:rPr>
                <w:rFonts w:ascii="Palatino Linotype" w:hAnsi="Palatino Linotype"/>
                <w:sz w:val="22"/>
                <w:szCs w:val="22"/>
              </w:rPr>
              <w:t xml:space="preserve">closest </w:t>
            </w:r>
            <w:r w:rsidR="002B664F">
              <w:rPr>
                <w:rFonts w:ascii="Palatino Linotype" w:hAnsi="Palatino Linotype"/>
                <w:sz w:val="22"/>
                <w:szCs w:val="22"/>
              </w:rPr>
              <w:t>ex</w:t>
            </w:r>
            <w:r w:rsidR="003A0802">
              <w:rPr>
                <w:rFonts w:ascii="Palatino Linotype" w:hAnsi="Palatino Linotype"/>
                <w:sz w:val="22"/>
                <w:szCs w:val="22"/>
              </w:rPr>
              <w:t>its</w:t>
            </w:r>
            <w:r w:rsidR="002B664F">
              <w:rPr>
                <w:rFonts w:ascii="Palatino Linotype" w:hAnsi="Palatino Linotype"/>
                <w:sz w:val="22"/>
                <w:szCs w:val="22"/>
              </w:rPr>
              <w:t xml:space="preserve"> to leave building as usual</w:t>
            </w:r>
            <w:r w:rsidR="003A0802">
              <w:rPr>
                <w:rFonts w:ascii="Palatino Linotype" w:hAnsi="Palatino Linotype"/>
                <w:sz w:val="22"/>
                <w:szCs w:val="22"/>
              </w:rPr>
              <w:t xml:space="preserve"> - c</w:t>
            </w:r>
            <w:r w:rsidR="002B664F">
              <w:rPr>
                <w:rFonts w:ascii="Palatino Linotype" w:hAnsi="Palatino Linotype"/>
                <w:sz w:val="22"/>
                <w:szCs w:val="22"/>
              </w:rPr>
              <w:t xml:space="preserve">losest to them as per fire regulations.  </w:t>
            </w:r>
            <w:r w:rsidR="003A0802">
              <w:rPr>
                <w:rFonts w:ascii="Palatino Linotype" w:hAnsi="Palatino Linotype"/>
                <w:sz w:val="22"/>
                <w:szCs w:val="22"/>
              </w:rPr>
              <w:t xml:space="preserve">First and second floors are now useable. </w:t>
            </w:r>
            <w:r w:rsidR="002B664F">
              <w:rPr>
                <w:rFonts w:ascii="Palatino Linotype" w:hAnsi="Palatino Linotype"/>
                <w:sz w:val="22"/>
                <w:szCs w:val="22"/>
              </w:rPr>
              <w:t xml:space="preserve"> </w:t>
            </w:r>
            <w:r w:rsidR="003A0802">
              <w:rPr>
                <w:rFonts w:ascii="Palatino Linotype" w:hAnsi="Palatino Linotype"/>
                <w:sz w:val="22"/>
                <w:szCs w:val="22"/>
              </w:rPr>
              <w:t>Stacey has been using TRU Announcements</w:t>
            </w:r>
            <w:r w:rsidR="002B664F">
              <w:rPr>
                <w:rFonts w:ascii="Palatino Linotype" w:hAnsi="Palatino Linotype"/>
                <w:sz w:val="22"/>
                <w:szCs w:val="22"/>
              </w:rPr>
              <w:t xml:space="preserve"> to keep </w:t>
            </w:r>
            <w:r w:rsidR="003A0802">
              <w:rPr>
                <w:rFonts w:ascii="Palatino Linotype" w:hAnsi="Palatino Linotype"/>
                <w:sz w:val="22"/>
                <w:szCs w:val="22"/>
              </w:rPr>
              <w:t xml:space="preserve">staff </w:t>
            </w:r>
            <w:r w:rsidR="002B664F">
              <w:rPr>
                <w:rFonts w:ascii="Palatino Linotype" w:hAnsi="Palatino Linotype"/>
                <w:sz w:val="22"/>
                <w:szCs w:val="22"/>
              </w:rPr>
              <w:t>updated.</w:t>
            </w:r>
          </w:p>
          <w:p w:rsidR="002B664F" w:rsidRDefault="002B664F" w:rsidP="002B664F">
            <w:pPr>
              <w:rPr>
                <w:rFonts w:ascii="Palatino Linotype" w:hAnsi="Palatino Linotype"/>
                <w:sz w:val="22"/>
                <w:szCs w:val="22"/>
              </w:rPr>
            </w:pPr>
          </w:p>
          <w:p w:rsidR="002B664F" w:rsidRDefault="002B664F" w:rsidP="003A0802">
            <w:pPr>
              <w:rPr>
                <w:rFonts w:ascii="Palatino Linotype" w:hAnsi="Palatino Linotype"/>
                <w:b/>
                <w:i/>
                <w:sz w:val="22"/>
                <w:szCs w:val="22"/>
              </w:rPr>
            </w:pPr>
            <w:r>
              <w:rPr>
                <w:rFonts w:ascii="Palatino Linotype" w:hAnsi="Palatino Linotype"/>
                <w:sz w:val="22"/>
                <w:szCs w:val="22"/>
              </w:rPr>
              <w:t xml:space="preserve">Access to third floor </w:t>
            </w:r>
            <w:r w:rsidR="003A0802">
              <w:rPr>
                <w:rFonts w:ascii="Palatino Linotype" w:hAnsi="Palatino Linotype"/>
                <w:sz w:val="22"/>
                <w:szCs w:val="22"/>
              </w:rPr>
              <w:t xml:space="preserve">and fourth floor </w:t>
            </w:r>
            <w:r>
              <w:rPr>
                <w:rFonts w:ascii="Palatino Linotype" w:hAnsi="Palatino Linotype"/>
                <w:sz w:val="22"/>
                <w:szCs w:val="22"/>
              </w:rPr>
              <w:t xml:space="preserve">in evenings – </w:t>
            </w:r>
            <w:r w:rsidR="00747401" w:rsidRPr="00747401">
              <w:rPr>
                <w:rFonts w:ascii="Palatino Linotype" w:hAnsi="Palatino Linotype"/>
                <w:b/>
                <w:i/>
                <w:sz w:val="22"/>
                <w:szCs w:val="22"/>
              </w:rPr>
              <w:t xml:space="preserve">Action:  </w:t>
            </w:r>
            <w:r w:rsidRPr="00747401">
              <w:rPr>
                <w:rFonts w:ascii="Palatino Linotype" w:hAnsi="Palatino Linotype"/>
                <w:b/>
                <w:i/>
                <w:sz w:val="22"/>
                <w:szCs w:val="22"/>
              </w:rPr>
              <w:t>Ken will send one of his guards to check on how building is secured.  Sec</w:t>
            </w:r>
            <w:r w:rsidR="003A0802" w:rsidRPr="00747401">
              <w:rPr>
                <w:rFonts w:ascii="Palatino Linotype" w:hAnsi="Palatino Linotype"/>
                <w:b/>
                <w:i/>
                <w:sz w:val="22"/>
                <w:szCs w:val="22"/>
              </w:rPr>
              <w:t>o</w:t>
            </w:r>
            <w:r w:rsidRPr="00747401">
              <w:rPr>
                <w:rFonts w:ascii="Palatino Linotype" w:hAnsi="Palatino Linotype"/>
                <w:b/>
                <w:i/>
                <w:sz w:val="22"/>
                <w:szCs w:val="22"/>
              </w:rPr>
              <w:t>nd floor access to new e</w:t>
            </w:r>
            <w:r w:rsidR="003A0802" w:rsidRPr="00747401">
              <w:rPr>
                <w:rFonts w:ascii="Palatino Linotype" w:hAnsi="Palatino Linotype"/>
                <w:b/>
                <w:i/>
                <w:sz w:val="22"/>
                <w:szCs w:val="22"/>
              </w:rPr>
              <w:t>levator</w:t>
            </w:r>
            <w:r w:rsidRPr="00747401">
              <w:rPr>
                <w:rFonts w:ascii="Palatino Linotype" w:hAnsi="Palatino Linotype"/>
                <w:b/>
                <w:i/>
                <w:sz w:val="22"/>
                <w:szCs w:val="22"/>
              </w:rPr>
              <w:t xml:space="preserve"> was blocked off partially.  Ken asked and it was barr</w:t>
            </w:r>
            <w:r w:rsidR="003A0802" w:rsidRPr="00747401">
              <w:rPr>
                <w:rFonts w:ascii="Palatino Linotype" w:hAnsi="Palatino Linotype"/>
                <w:b/>
                <w:i/>
                <w:sz w:val="22"/>
                <w:szCs w:val="22"/>
              </w:rPr>
              <w:t>i</w:t>
            </w:r>
            <w:r w:rsidRPr="00747401">
              <w:rPr>
                <w:rFonts w:ascii="Palatino Linotype" w:hAnsi="Palatino Linotype"/>
                <w:b/>
                <w:i/>
                <w:sz w:val="22"/>
                <w:szCs w:val="22"/>
              </w:rPr>
              <w:t>c</w:t>
            </w:r>
            <w:r w:rsidR="003A0802" w:rsidRPr="00747401">
              <w:rPr>
                <w:rFonts w:ascii="Palatino Linotype" w:hAnsi="Palatino Linotype"/>
                <w:b/>
                <w:i/>
                <w:sz w:val="22"/>
                <w:szCs w:val="22"/>
              </w:rPr>
              <w:t>a</w:t>
            </w:r>
            <w:r w:rsidRPr="00747401">
              <w:rPr>
                <w:rFonts w:ascii="Palatino Linotype" w:hAnsi="Palatino Linotype"/>
                <w:b/>
                <w:i/>
                <w:sz w:val="22"/>
                <w:szCs w:val="22"/>
              </w:rPr>
              <w:t xml:space="preserve">ded completely.  Committee recommends no access to upstairs </w:t>
            </w:r>
            <w:r w:rsidR="000E51A7" w:rsidRPr="00747401">
              <w:rPr>
                <w:rFonts w:ascii="Palatino Linotype" w:hAnsi="Palatino Linotype"/>
                <w:b/>
                <w:i/>
                <w:sz w:val="22"/>
                <w:szCs w:val="22"/>
              </w:rPr>
              <w:t>after hours.</w:t>
            </w:r>
          </w:p>
          <w:p w:rsidR="001A1B8A" w:rsidRDefault="001A1B8A" w:rsidP="003A0802">
            <w:pPr>
              <w:rPr>
                <w:rFonts w:ascii="Palatino Linotype" w:hAnsi="Palatino Linotype"/>
                <w:b/>
                <w:i/>
                <w:sz w:val="22"/>
                <w:szCs w:val="22"/>
              </w:rPr>
            </w:pPr>
          </w:p>
          <w:p w:rsidR="001A1B8A" w:rsidRDefault="001A1B8A" w:rsidP="003A0802">
            <w:pPr>
              <w:rPr>
                <w:rFonts w:ascii="Palatino Linotype" w:hAnsi="Palatino Linotype"/>
                <w:sz w:val="22"/>
                <w:szCs w:val="22"/>
              </w:rPr>
            </w:pPr>
            <w:r>
              <w:rPr>
                <w:rFonts w:ascii="Palatino Linotype" w:hAnsi="Palatino Linotype"/>
                <w:sz w:val="22"/>
                <w:szCs w:val="22"/>
              </w:rPr>
              <w:t>October 1</w:t>
            </w:r>
            <w:r w:rsidR="004C3F96">
              <w:rPr>
                <w:rFonts w:ascii="Palatino Linotype" w:hAnsi="Palatino Linotype"/>
                <w:sz w:val="22"/>
                <w:szCs w:val="22"/>
              </w:rPr>
              <w:t>, 2012</w:t>
            </w:r>
            <w:r>
              <w:rPr>
                <w:rFonts w:ascii="Palatino Linotype" w:hAnsi="Palatino Linotype"/>
                <w:sz w:val="22"/>
                <w:szCs w:val="22"/>
              </w:rPr>
              <w:t xml:space="preserve"> – </w:t>
            </w:r>
            <w:r w:rsidR="004C3F96">
              <w:rPr>
                <w:rFonts w:ascii="Palatino Linotype" w:hAnsi="Palatino Linotype"/>
                <w:sz w:val="22"/>
                <w:szCs w:val="22"/>
              </w:rPr>
              <w:t xml:space="preserve">Could be </w:t>
            </w:r>
            <w:r>
              <w:rPr>
                <w:rFonts w:ascii="Palatino Linotype" w:hAnsi="Palatino Linotype"/>
                <w:sz w:val="22"/>
                <w:szCs w:val="22"/>
              </w:rPr>
              <w:t xml:space="preserve">end of October </w:t>
            </w:r>
            <w:r w:rsidR="004C3F96">
              <w:rPr>
                <w:rFonts w:ascii="Palatino Linotype" w:hAnsi="Palatino Linotype"/>
                <w:sz w:val="22"/>
                <w:szCs w:val="22"/>
              </w:rPr>
              <w:t xml:space="preserve">for this phase of construction to be completed.  </w:t>
            </w:r>
            <w:r>
              <w:rPr>
                <w:rFonts w:ascii="Palatino Linotype" w:hAnsi="Palatino Linotype"/>
                <w:sz w:val="22"/>
                <w:szCs w:val="22"/>
              </w:rPr>
              <w:t xml:space="preserve">Once </w:t>
            </w:r>
            <w:r w:rsidR="004C3F96">
              <w:rPr>
                <w:rFonts w:ascii="Palatino Linotype" w:hAnsi="Palatino Linotype"/>
                <w:sz w:val="22"/>
                <w:szCs w:val="22"/>
              </w:rPr>
              <w:t xml:space="preserve">construction is </w:t>
            </w:r>
            <w:r>
              <w:rPr>
                <w:rFonts w:ascii="Palatino Linotype" w:hAnsi="Palatino Linotype"/>
                <w:sz w:val="22"/>
                <w:szCs w:val="22"/>
              </w:rPr>
              <w:t>done work barri</w:t>
            </w:r>
            <w:r w:rsidR="004C3F96">
              <w:rPr>
                <w:rFonts w:ascii="Palatino Linotype" w:hAnsi="Palatino Linotype"/>
                <w:sz w:val="22"/>
                <w:szCs w:val="22"/>
              </w:rPr>
              <w:t>ca</w:t>
            </w:r>
            <w:r>
              <w:rPr>
                <w:rFonts w:ascii="Palatino Linotype" w:hAnsi="Palatino Linotype"/>
                <w:sz w:val="22"/>
                <w:szCs w:val="22"/>
              </w:rPr>
              <w:t xml:space="preserve">des will be placed so nobody can get </w:t>
            </w:r>
            <w:r w:rsidR="004C3F96">
              <w:rPr>
                <w:rFonts w:ascii="Palatino Linotype" w:hAnsi="Palatino Linotype"/>
                <w:sz w:val="22"/>
                <w:szCs w:val="22"/>
              </w:rPr>
              <w:t>into new area</w:t>
            </w:r>
            <w:r>
              <w:rPr>
                <w:rFonts w:ascii="Palatino Linotype" w:hAnsi="Palatino Linotype"/>
                <w:sz w:val="22"/>
                <w:szCs w:val="22"/>
              </w:rPr>
              <w:t xml:space="preserve">.  Can’t do much on weekends and evenings while </w:t>
            </w:r>
            <w:r w:rsidR="004C3F96">
              <w:rPr>
                <w:rFonts w:ascii="Palatino Linotype" w:hAnsi="Palatino Linotype"/>
                <w:sz w:val="22"/>
                <w:szCs w:val="22"/>
              </w:rPr>
              <w:t>construction is in progress, temporary blockades are constructed</w:t>
            </w:r>
            <w:r>
              <w:rPr>
                <w:rFonts w:ascii="Palatino Linotype" w:hAnsi="Palatino Linotype"/>
                <w:sz w:val="22"/>
                <w:szCs w:val="22"/>
              </w:rPr>
              <w:t xml:space="preserve">.  </w:t>
            </w:r>
            <w:r w:rsidR="004C3F96">
              <w:rPr>
                <w:rFonts w:ascii="Palatino Linotype" w:hAnsi="Palatino Linotype"/>
                <w:sz w:val="22"/>
                <w:szCs w:val="22"/>
              </w:rPr>
              <w:t>Ken mentioned that to date they</w:t>
            </w:r>
            <w:r>
              <w:rPr>
                <w:rFonts w:ascii="Palatino Linotype" w:hAnsi="Palatino Linotype"/>
                <w:sz w:val="22"/>
                <w:szCs w:val="22"/>
              </w:rPr>
              <w:t xml:space="preserve"> ha</w:t>
            </w:r>
            <w:r w:rsidR="004C3F96">
              <w:rPr>
                <w:rFonts w:ascii="Palatino Linotype" w:hAnsi="Palatino Linotype"/>
                <w:sz w:val="22"/>
                <w:szCs w:val="22"/>
              </w:rPr>
              <w:t>ve</w:t>
            </w:r>
            <w:r>
              <w:rPr>
                <w:rFonts w:ascii="Palatino Linotype" w:hAnsi="Palatino Linotype"/>
                <w:sz w:val="22"/>
                <w:szCs w:val="22"/>
              </w:rPr>
              <w:t>n’t found anyone up there.  Stacey has raised concerns and made construction company aware</w:t>
            </w:r>
            <w:r w:rsidR="004C3F96">
              <w:rPr>
                <w:rFonts w:ascii="Palatino Linotype" w:hAnsi="Palatino Linotype"/>
                <w:sz w:val="22"/>
                <w:szCs w:val="22"/>
              </w:rPr>
              <w:t xml:space="preserve"> of potential problems</w:t>
            </w:r>
            <w:r>
              <w:rPr>
                <w:rFonts w:ascii="Palatino Linotype" w:hAnsi="Palatino Linotype"/>
                <w:sz w:val="22"/>
                <w:szCs w:val="22"/>
              </w:rPr>
              <w:t xml:space="preserve"> – can</w:t>
            </w:r>
            <w:r w:rsidR="004C3F96">
              <w:rPr>
                <w:rFonts w:ascii="Palatino Linotype" w:hAnsi="Palatino Linotype"/>
                <w:sz w:val="22"/>
                <w:szCs w:val="22"/>
              </w:rPr>
              <w:t>’</w:t>
            </w:r>
            <w:r>
              <w:rPr>
                <w:rFonts w:ascii="Palatino Linotype" w:hAnsi="Palatino Linotype"/>
                <w:sz w:val="22"/>
                <w:szCs w:val="22"/>
              </w:rPr>
              <w:t>t do anything else.</w:t>
            </w:r>
          </w:p>
          <w:p w:rsidR="004837F2" w:rsidRDefault="004837F2" w:rsidP="003A0802">
            <w:pPr>
              <w:rPr>
                <w:rFonts w:ascii="Palatino Linotype" w:hAnsi="Palatino Linotype"/>
                <w:sz w:val="22"/>
                <w:szCs w:val="22"/>
              </w:rPr>
            </w:pPr>
          </w:p>
          <w:p w:rsidR="004837F2" w:rsidRPr="001A1B8A" w:rsidRDefault="00785ACA" w:rsidP="003A0802">
            <w:pPr>
              <w:rPr>
                <w:rFonts w:ascii="Palatino Linotype" w:hAnsi="Palatino Linotype"/>
                <w:sz w:val="22"/>
                <w:szCs w:val="22"/>
              </w:rPr>
            </w:pPr>
            <w:r>
              <w:rPr>
                <w:rFonts w:ascii="Palatino Linotype" w:hAnsi="Palatino Linotype"/>
                <w:sz w:val="22"/>
                <w:szCs w:val="22"/>
              </w:rPr>
              <w:t>November 5, 2012 – This stage of the construction should be completed this week and the parking lot can be used by employees once again.  Next stage of the construction will start up again in January.</w:t>
            </w:r>
          </w:p>
        </w:tc>
        <w:tc>
          <w:tcPr>
            <w:tcW w:w="1145" w:type="dxa"/>
          </w:tcPr>
          <w:p w:rsidR="002B664F" w:rsidRDefault="002B664F" w:rsidP="00FB0BB8">
            <w:pPr>
              <w:rPr>
                <w:rFonts w:ascii="Palatino Linotype" w:hAnsi="Palatino Linotype"/>
                <w:sz w:val="22"/>
                <w:szCs w:val="22"/>
              </w:rPr>
            </w:pPr>
            <w:r>
              <w:rPr>
                <w:rFonts w:ascii="Palatino Linotype" w:hAnsi="Palatino Linotype"/>
                <w:sz w:val="22"/>
                <w:szCs w:val="22"/>
              </w:rPr>
              <w:t>Update</w:t>
            </w:r>
          </w:p>
          <w:p w:rsidR="004C3F96" w:rsidRDefault="004C3F96" w:rsidP="00FB0BB8">
            <w:pPr>
              <w:rPr>
                <w:rFonts w:ascii="Palatino Linotype" w:hAnsi="Palatino Linotype"/>
                <w:sz w:val="22"/>
                <w:szCs w:val="22"/>
              </w:rPr>
            </w:pPr>
          </w:p>
          <w:p w:rsidR="004C3F96" w:rsidRDefault="004C3F96" w:rsidP="00FB0BB8">
            <w:pPr>
              <w:rPr>
                <w:rFonts w:ascii="Palatino Linotype" w:hAnsi="Palatino Linotype"/>
                <w:sz w:val="22"/>
                <w:szCs w:val="22"/>
              </w:rPr>
            </w:pPr>
          </w:p>
          <w:p w:rsidR="004C3F96" w:rsidRDefault="004C3F96" w:rsidP="00FB0BB8">
            <w:pPr>
              <w:rPr>
                <w:rFonts w:ascii="Palatino Linotype" w:hAnsi="Palatino Linotype"/>
                <w:sz w:val="22"/>
                <w:szCs w:val="22"/>
              </w:rPr>
            </w:pPr>
          </w:p>
          <w:p w:rsidR="004C3F96" w:rsidRDefault="004C3F96" w:rsidP="00FB0BB8">
            <w:pPr>
              <w:rPr>
                <w:rFonts w:ascii="Palatino Linotype" w:hAnsi="Palatino Linotype"/>
                <w:sz w:val="22"/>
                <w:szCs w:val="22"/>
              </w:rPr>
            </w:pPr>
          </w:p>
          <w:p w:rsidR="004C3F96" w:rsidRDefault="004C3F96" w:rsidP="00FB0BB8">
            <w:pPr>
              <w:rPr>
                <w:rFonts w:ascii="Palatino Linotype" w:hAnsi="Palatino Linotype"/>
                <w:sz w:val="22"/>
                <w:szCs w:val="22"/>
              </w:rPr>
            </w:pPr>
          </w:p>
          <w:p w:rsidR="004C3F96" w:rsidRDefault="004C3F96" w:rsidP="00FB0BB8">
            <w:pPr>
              <w:rPr>
                <w:rFonts w:ascii="Palatino Linotype" w:hAnsi="Palatino Linotype"/>
                <w:sz w:val="22"/>
                <w:szCs w:val="22"/>
              </w:rPr>
            </w:pPr>
          </w:p>
          <w:p w:rsidR="004C3F96" w:rsidRDefault="004C3F96" w:rsidP="00FB0BB8">
            <w:pPr>
              <w:rPr>
                <w:rFonts w:ascii="Palatino Linotype" w:hAnsi="Palatino Linotype"/>
                <w:sz w:val="22"/>
                <w:szCs w:val="22"/>
              </w:rPr>
            </w:pPr>
          </w:p>
          <w:p w:rsidR="004C3F96" w:rsidRDefault="004C3F96" w:rsidP="00FB0BB8">
            <w:pPr>
              <w:rPr>
                <w:rFonts w:ascii="Palatino Linotype" w:hAnsi="Palatino Linotype"/>
                <w:sz w:val="22"/>
                <w:szCs w:val="22"/>
              </w:rPr>
            </w:pPr>
          </w:p>
          <w:p w:rsidR="004C3F96" w:rsidRDefault="004C3F96" w:rsidP="00FB0BB8">
            <w:pPr>
              <w:rPr>
                <w:rFonts w:ascii="Palatino Linotype" w:hAnsi="Palatino Linotype"/>
                <w:sz w:val="22"/>
                <w:szCs w:val="22"/>
              </w:rPr>
            </w:pPr>
          </w:p>
          <w:p w:rsidR="004C3F96" w:rsidRDefault="004C3F96" w:rsidP="00FB0BB8">
            <w:pPr>
              <w:rPr>
                <w:rFonts w:ascii="Palatino Linotype" w:hAnsi="Palatino Linotype"/>
                <w:sz w:val="22"/>
                <w:szCs w:val="22"/>
              </w:rPr>
            </w:pPr>
          </w:p>
          <w:p w:rsidR="004C3F96" w:rsidRDefault="004C3F96" w:rsidP="00FB0BB8">
            <w:pPr>
              <w:rPr>
                <w:rFonts w:ascii="Palatino Linotype" w:hAnsi="Palatino Linotype"/>
                <w:sz w:val="22"/>
                <w:szCs w:val="22"/>
              </w:rPr>
            </w:pPr>
          </w:p>
          <w:p w:rsidR="004C3F96" w:rsidRDefault="004C3F96" w:rsidP="00FB0BB8">
            <w:pPr>
              <w:rPr>
                <w:rFonts w:ascii="Palatino Linotype" w:hAnsi="Palatino Linotype"/>
                <w:sz w:val="22"/>
                <w:szCs w:val="22"/>
              </w:rPr>
            </w:pPr>
          </w:p>
          <w:p w:rsidR="004C3F96" w:rsidRDefault="004C3F96" w:rsidP="00FB0BB8">
            <w:pPr>
              <w:rPr>
                <w:rFonts w:ascii="Palatino Linotype" w:hAnsi="Palatino Linotype"/>
                <w:sz w:val="22"/>
                <w:szCs w:val="22"/>
              </w:rPr>
            </w:pPr>
          </w:p>
          <w:p w:rsidR="004C3F96" w:rsidRDefault="004C3F96" w:rsidP="00FB0BB8">
            <w:pPr>
              <w:rPr>
                <w:rFonts w:ascii="Palatino Linotype" w:hAnsi="Palatino Linotype"/>
                <w:sz w:val="22"/>
                <w:szCs w:val="22"/>
              </w:rPr>
            </w:pPr>
          </w:p>
          <w:p w:rsidR="004C3F96" w:rsidRDefault="004C3F96" w:rsidP="00FB0BB8">
            <w:pPr>
              <w:rPr>
                <w:rFonts w:ascii="Palatino Linotype" w:hAnsi="Palatino Linotype"/>
                <w:sz w:val="22"/>
                <w:szCs w:val="22"/>
              </w:rPr>
            </w:pPr>
          </w:p>
          <w:p w:rsidR="004C3F96" w:rsidRDefault="004C3F96" w:rsidP="00FB0BB8">
            <w:pPr>
              <w:rPr>
                <w:rFonts w:ascii="Palatino Linotype" w:hAnsi="Palatino Linotype"/>
                <w:sz w:val="22"/>
                <w:szCs w:val="22"/>
              </w:rPr>
            </w:pPr>
            <w:r>
              <w:rPr>
                <w:rFonts w:ascii="Palatino Linotype" w:hAnsi="Palatino Linotype"/>
                <w:sz w:val="22"/>
                <w:szCs w:val="22"/>
              </w:rPr>
              <w:t>Open</w:t>
            </w:r>
          </w:p>
          <w:p w:rsidR="00785ACA" w:rsidRDefault="00785ACA" w:rsidP="00FB0BB8">
            <w:pPr>
              <w:rPr>
                <w:rFonts w:ascii="Palatino Linotype" w:hAnsi="Palatino Linotype"/>
                <w:sz w:val="22"/>
                <w:szCs w:val="22"/>
              </w:rPr>
            </w:pPr>
          </w:p>
          <w:p w:rsidR="00785ACA" w:rsidRDefault="00785ACA" w:rsidP="00FB0BB8">
            <w:pPr>
              <w:rPr>
                <w:rFonts w:ascii="Palatino Linotype" w:hAnsi="Palatino Linotype"/>
                <w:sz w:val="22"/>
                <w:szCs w:val="22"/>
              </w:rPr>
            </w:pPr>
          </w:p>
          <w:p w:rsidR="00785ACA" w:rsidRDefault="00785ACA" w:rsidP="00FB0BB8">
            <w:pPr>
              <w:rPr>
                <w:rFonts w:ascii="Palatino Linotype" w:hAnsi="Palatino Linotype"/>
                <w:sz w:val="22"/>
                <w:szCs w:val="22"/>
              </w:rPr>
            </w:pPr>
          </w:p>
          <w:p w:rsidR="00785ACA" w:rsidRDefault="00785ACA" w:rsidP="00FB0BB8">
            <w:pPr>
              <w:rPr>
                <w:rFonts w:ascii="Palatino Linotype" w:hAnsi="Palatino Linotype"/>
                <w:sz w:val="22"/>
                <w:szCs w:val="22"/>
              </w:rPr>
            </w:pPr>
          </w:p>
          <w:p w:rsidR="00785ACA" w:rsidRDefault="00785ACA" w:rsidP="00FB0BB8">
            <w:pPr>
              <w:rPr>
                <w:rFonts w:ascii="Palatino Linotype" w:hAnsi="Palatino Linotype"/>
                <w:sz w:val="22"/>
                <w:szCs w:val="22"/>
              </w:rPr>
            </w:pPr>
          </w:p>
          <w:p w:rsidR="00785ACA" w:rsidRDefault="00785ACA" w:rsidP="00FB0BB8">
            <w:pPr>
              <w:rPr>
                <w:rFonts w:ascii="Palatino Linotype" w:hAnsi="Palatino Linotype"/>
                <w:sz w:val="22"/>
                <w:szCs w:val="22"/>
              </w:rPr>
            </w:pPr>
          </w:p>
          <w:p w:rsidR="00785ACA" w:rsidRDefault="00785ACA" w:rsidP="00FB0BB8">
            <w:pPr>
              <w:rPr>
                <w:rFonts w:ascii="Palatino Linotype" w:hAnsi="Palatino Linotype"/>
                <w:sz w:val="22"/>
                <w:szCs w:val="22"/>
              </w:rPr>
            </w:pPr>
            <w:r>
              <w:rPr>
                <w:rFonts w:ascii="Palatino Linotype" w:hAnsi="Palatino Linotype"/>
                <w:sz w:val="22"/>
                <w:szCs w:val="22"/>
              </w:rPr>
              <w:t>Closed</w:t>
            </w:r>
          </w:p>
        </w:tc>
      </w:tr>
      <w:tr w:rsidR="004C3F96" w:rsidRPr="00284105" w:rsidTr="0029150E">
        <w:tc>
          <w:tcPr>
            <w:tcW w:w="1107" w:type="dxa"/>
          </w:tcPr>
          <w:p w:rsidR="004C3F96" w:rsidRDefault="009F36C9" w:rsidP="00926419">
            <w:pPr>
              <w:jc w:val="center"/>
              <w:rPr>
                <w:rFonts w:ascii="Palatino Linotype" w:hAnsi="Palatino Linotype"/>
                <w:sz w:val="22"/>
                <w:szCs w:val="22"/>
              </w:rPr>
            </w:pPr>
            <w:r>
              <w:rPr>
                <w:rFonts w:ascii="Palatino Linotype" w:hAnsi="Palatino Linotype"/>
                <w:sz w:val="22"/>
                <w:szCs w:val="22"/>
              </w:rPr>
              <w:t>8</w:t>
            </w:r>
          </w:p>
        </w:tc>
        <w:tc>
          <w:tcPr>
            <w:tcW w:w="8260" w:type="dxa"/>
          </w:tcPr>
          <w:p w:rsidR="007D4764" w:rsidRPr="007D4764" w:rsidRDefault="007D4764" w:rsidP="0029150E">
            <w:pPr>
              <w:rPr>
                <w:rFonts w:ascii="Palatino Linotype" w:hAnsi="Palatino Linotype"/>
                <w:b/>
                <w:sz w:val="22"/>
                <w:szCs w:val="22"/>
              </w:rPr>
            </w:pPr>
            <w:r>
              <w:rPr>
                <w:rFonts w:ascii="Palatino Linotype" w:hAnsi="Palatino Linotype"/>
                <w:b/>
                <w:sz w:val="22"/>
                <w:szCs w:val="22"/>
              </w:rPr>
              <w:t>Health and Safety Update          Stacey Jyrkkanen, Gordon Maurits</w:t>
            </w:r>
          </w:p>
          <w:p w:rsidR="004837F2" w:rsidRDefault="004837F2" w:rsidP="0029150E">
            <w:pPr>
              <w:rPr>
                <w:rFonts w:ascii="Palatino Linotype" w:hAnsi="Palatino Linotype"/>
                <w:sz w:val="22"/>
                <w:szCs w:val="22"/>
              </w:rPr>
            </w:pPr>
          </w:p>
          <w:p w:rsidR="004837F2" w:rsidRPr="002F0361" w:rsidRDefault="004837F2" w:rsidP="0029150E">
            <w:pPr>
              <w:rPr>
                <w:rFonts w:ascii="Palatino Linotype" w:hAnsi="Palatino Linotype"/>
                <w:sz w:val="22"/>
                <w:szCs w:val="22"/>
              </w:rPr>
            </w:pPr>
          </w:p>
        </w:tc>
        <w:tc>
          <w:tcPr>
            <w:tcW w:w="1145" w:type="dxa"/>
          </w:tcPr>
          <w:p w:rsidR="004C3F96" w:rsidRDefault="00431B9E" w:rsidP="00FB0BB8">
            <w:pPr>
              <w:rPr>
                <w:rFonts w:ascii="Palatino Linotype" w:hAnsi="Palatino Linotype"/>
                <w:sz w:val="22"/>
                <w:szCs w:val="22"/>
              </w:rPr>
            </w:pPr>
            <w:r>
              <w:rPr>
                <w:rFonts w:ascii="Palatino Linotype" w:hAnsi="Palatino Linotype"/>
                <w:sz w:val="22"/>
                <w:szCs w:val="22"/>
              </w:rPr>
              <w:t>Update</w:t>
            </w:r>
          </w:p>
        </w:tc>
      </w:tr>
      <w:tr w:rsidR="004C3F96" w:rsidRPr="00284105" w:rsidTr="0029150E">
        <w:tc>
          <w:tcPr>
            <w:tcW w:w="1107" w:type="dxa"/>
          </w:tcPr>
          <w:p w:rsidR="004C3F96" w:rsidRDefault="009F36C9" w:rsidP="00926419">
            <w:pPr>
              <w:jc w:val="center"/>
              <w:rPr>
                <w:rFonts w:ascii="Palatino Linotype" w:hAnsi="Palatino Linotype"/>
                <w:sz w:val="22"/>
                <w:szCs w:val="22"/>
              </w:rPr>
            </w:pPr>
            <w:r>
              <w:rPr>
                <w:rFonts w:ascii="Palatino Linotype" w:hAnsi="Palatino Linotype"/>
                <w:sz w:val="22"/>
                <w:szCs w:val="22"/>
              </w:rPr>
              <w:t>9</w:t>
            </w:r>
          </w:p>
        </w:tc>
        <w:tc>
          <w:tcPr>
            <w:tcW w:w="8260" w:type="dxa"/>
          </w:tcPr>
          <w:p w:rsidR="007D4764" w:rsidRPr="007D4764" w:rsidRDefault="007D4764" w:rsidP="00431B9E">
            <w:pPr>
              <w:rPr>
                <w:rFonts w:ascii="Palatino Linotype" w:hAnsi="Palatino Linotype"/>
                <w:b/>
                <w:sz w:val="22"/>
                <w:szCs w:val="22"/>
              </w:rPr>
            </w:pPr>
            <w:r>
              <w:rPr>
                <w:rFonts w:ascii="Palatino Linotype" w:hAnsi="Palatino Linotype"/>
                <w:b/>
                <w:sz w:val="22"/>
                <w:szCs w:val="22"/>
              </w:rPr>
              <w:t>Health and Safety Website         Gordon Maurits</w:t>
            </w:r>
          </w:p>
          <w:p w:rsidR="004C3F96" w:rsidRDefault="00431B9E" w:rsidP="007D4764">
            <w:pPr>
              <w:rPr>
                <w:rFonts w:ascii="Palatino Linotype" w:hAnsi="Palatino Linotype"/>
                <w:b/>
                <w:i/>
                <w:sz w:val="22"/>
                <w:szCs w:val="22"/>
              </w:rPr>
            </w:pPr>
            <w:r>
              <w:rPr>
                <w:rFonts w:ascii="Palatino Linotype" w:hAnsi="Palatino Linotype"/>
                <w:sz w:val="22"/>
                <w:szCs w:val="22"/>
              </w:rPr>
              <w:t>October 1, 2012 – it was requested by Les Tabata that the JOHSC minutes be p</w:t>
            </w:r>
            <w:r w:rsidR="0029150E" w:rsidRPr="002F0361">
              <w:rPr>
                <w:rFonts w:ascii="Palatino Linotype" w:hAnsi="Palatino Linotype"/>
                <w:sz w:val="22"/>
                <w:szCs w:val="22"/>
              </w:rPr>
              <w:t>ost</w:t>
            </w:r>
            <w:r>
              <w:rPr>
                <w:rFonts w:ascii="Palatino Linotype" w:hAnsi="Palatino Linotype"/>
                <w:sz w:val="22"/>
                <w:szCs w:val="22"/>
              </w:rPr>
              <w:t xml:space="preserve">ed </w:t>
            </w:r>
            <w:r w:rsidR="0029150E" w:rsidRPr="002F0361">
              <w:rPr>
                <w:rFonts w:ascii="Palatino Linotype" w:hAnsi="Palatino Linotype"/>
                <w:sz w:val="22"/>
                <w:szCs w:val="22"/>
              </w:rPr>
              <w:t xml:space="preserve">on </w:t>
            </w:r>
            <w:r>
              <w:rPr>
                <w:rFonts w:ascii="Palatino Linotype" w:hAnsi="Palatino Linotype"/>
                <w:sz w:val="22"/>
                <w:szCs w:val="22"/>
              </w:rPr>
              <w:t xml:space="preserve">the </w:t>
            </w:r>
            <w:r w:rsidR="0029150E" w:rsidRPr="002F0361">
              <w:rPr>
                <w:rFonts w:ascii="Palatino Linotype" w:hAnsi="Palatino Linotype"/>
                <w:sz w:val="22"/>
                <w:szCs w:val="22"/>
              </w:rPr>
              <w:t xml:space="preserve">website.  Gord doesn’t get regular minutes from WL.  Gord sent email to all subcommittee requesting minutes from their meetings, change in </w:t>
            </w:r>
            <w:r w:rsidR="0029150E" w:rsidRPr="002F0361">
              <w:rPr>
                <w:rFonts w:ascii="Palatino Linotype" w:hAnsi="Palatino Linotype"/>
                <w:sz w:val="22"/>
                <w:szCs w:val="22"/>
              </w:rPr>
              <w:lastRenderedPageBreak/>
              <w:t xml:space="preserve">membership, meeting schedule/frequency.  This way he </w:t>
            </w:r>
            <w:r>
              <w:rPr>
                <w:rFonts w:ascii="Palatino Linotype" w:hAnsi="Palatino Linotype"/>
                <w:sz w:val="22"/>
                <w:szCs w:val="22"/>
              </w:rPr>
              <w:t xml:space="preserve">can keep everything up to date.  </w:t>
            </w:r>
            <w:r>
              <w:rPr>
                <w:rFonts w:ascii="Palatino Linotype" w:hAnsi="Palatino Linotype"/>
                <w:b/>
                <w:i/>
                <w:sz w:val="22"/>
                <w:szCs w:val="22"/>
              </w:rPr>
              <w:t>Action:  Gord</w:t>
            </w:r>
            <w:r w:rsidR="007D4764">
              <w:rPr>
                <w:rFonts w:ascii="Palatino Linotype" w:hAnsi="Palatino Linotype"/>
                <w:b/>
                <w:i/>
                <w:sz w:val="22"/>
                <w:szCs w:val="22"/>
              </w:rPr>
              <w:t>on Maurits</w:t>
            </w:r>
            <w:r>
              <w:rPr>
                <w:rFonts w:ascii="Palatino Linotype" w:hAnsi="Palatino Linotype"/>
                <w:b/>
                <w:i/>
                <w:sz w:val="22"/>
                <w:szCs w:val="22"/>
              </w:rPr>
              <w:t xml:space="preserve"> to post the </w:t>
            </w:r>
            <w:r w:rsidR="007D4764">
              <w:rPr>
                <w:rFonts w:ascii="Palatino Linotype" w:hAnsi="Palatino Linotype"/>
                <w:b/>
                <w:i/>
                <w:sz w:val="22"/>
                <w:szCs w:val="22"/>
              </w:rPr>
              <w:t xml:space="preserve">JOHSC </w:t>
            </w:r>
            <w:r>
              <w:rPr>
                <w:rFonts w:ascii="Palatino Linotype" w:hAnsi="Palatino Linotype"/>
                <w:b/>
                <w:i/>
                <w:sz w:val="22"/>
                <w:szCs w:val="22"/>
              </w:rPr>
              <w:t>minutes, and keep the website updated.</w:t>
            </w:r>
          </w:p>
          <w:p w:rsidR="004837F2" w:rsidRDefault="004837F2" w:rsidP="007D4764">
            <w:pPr>
              <w:rPr>
                <w:rFonts w:ascii="Palatino Linotype" w:hAnsi="Palatino Linotype"/>
                <w:b/>
                <w:i/>
                <w:sz w:val="22"/>
                <w:szCs w:val="22"/>
              </w:rPr>
            </w:pPr>
          </w:p>
          <w:p w:rsidR="004837F2" w:rsidRPr="004837F2" w:rsidRDefault="0070010E" w:rsidP="0070010E">
            <w:pPr>
              <w:rPr>
                <w:rFonts w:ascii="Palatino Linotype" w:hAnsi="Palatino Linotype"/>
                <w:b/>
                <w:sz w:val="22"/>
                <w:szCs w:val="22"/>
              </w:rPr>
            </w:pPr>
            <w:r>
              <w:rPr>
                <w:rFonts w:ascii="Palatino Linotype" w:hAnsi="Palatino Linotype"/>
                <w:sz w:val="22"/>
                <w:szCs w:val="22"/>
              </w:rPr>
              <w:t>November 5, 2012 – the  minutes are posted on the Health and Safety website</w:t>
            </w:r>
          </w:p>
        </w:tc>
        <w:tc>
          <w:tcPr>
            <w:tcW w:w="1145" w:type="dxa"/>
          </w:tcPr>
          <w:p w:rsidR="004C3F96" w:rsidRDefault="009B28CE" w:rsidP="00FB0BB8">
            <w:pPr>
              <w:rPr>
                <w:rFonts w:ascii="Palatino Linotype" w:hAnsi="Palatino Linotype"/>
                <w:sz w:val="22"/>
                <w:szCs w:val="22"/>
              </w:rPr>
            </w:pPr>
            <w:r>
              <w:rPr>
                <w:rFonts w:ascii="Palatino Linotype" w:hAnsi="Palatino Linotype"/>
                <w:sz w:val="22"/>
                <w:szCs w:val="22"/>
              </w:rPr>
              <w:lastRenderedPageBreak/>
              <w:t>Open</w:t>
            </w:r>
          </w:p>
          <w:p w:rsidR="0070010E" w:rsidRDefault="0070010E" w:rsidP="00FB0BB8">
            <w:pPr>
              <w:rPr>
                <w:rFonts w:ascii="Palatino Linotype" w:hAnsi="Palatino Linotype"/>
                <w:sz w:val="22"/>
                <w:szCs w:val="22"/>
              </w:rPr>
            </w:pPr>
          </w:p>
          <w:p w:rsidR="0070010E" w:rsidRDefault="0070010E" w:rsidP="00FB0BB8">
            <w:pPr>
              <w:rPr>
                <w:rFonts w:ascii="Palatino Linotype" w:hAnsi="Palatino Linotype"/>
                <w:sz w:val="22"/>
                <w:szCs w:val="22"/>
              </w:rPr>
            </w:pPr>
          </w:p>
          <w:p w:rsidR="0070010E" w:rsidRDefault="0070010E" w:rsidP="00FB0BB8">
            <w:pPr>
              <w:rPr>
                <w:rFonts w:ascii="Palatino Linotype" w:hAnsi="Palatino Linotype"/>
                <w:sz w:val="22"/>
                <w:szCs w:val="22"/>
              </w:rPr>
            </w:pPr>
          </w:p>
          <w:p w:rsidR="0070010E" w:rsidRDefault="0070010E" w:rsidP="00FB0BB8">
            <w:pPr>
              <w:rPr>
                <w:rFonts w:ascii="Palatino Linotype" w:hAnsi="Palatino Linotype"/>
                <w:sz w:val="22"/>
                <w:szCs w:val="22"/>
              </w:rPr>
            </w:pPr>
          </w:p>
          <w:p w:rsidR="0070010E" w:rsidRDefault="0070010E" w:rsidP="00FB0BB8">
            <w:pPr>
              <w:rPr>
                <w:rFonts w:ascii="Palatino Linotype" w:hAnsi="Palatino Linotype"/>
                <w:sz w:val="22"/>
                <w:szCs w:val="22"/>
              </w:rPr>
            </w:pPr>
          </w:p>
          <w:p w:rsidR="0070010E" w:rsidRDefault="0070010E" w:rsidP="00FB0BB8">
            <w:pPr>
              <w:rPr>
                <w:rFonts w:ascii="Palatino Linotype" w:hAnsi="Palatino Linotype"/>
                <w:sz w:val="22"/>
                <w:szCs w:val="22"/>
              </w:rPr>
            </w:pPr>
          </w:p>
          <w:p w:rsidR="0070010E" w:rsidRDefault="0070010E" w:rsidP="00FB0BB8">
            <w:pPr>
              <w:rPr>
                <w:rFonts w:ascii="Palatino Linotype" w:hAnsi="Palatino Linotype"/>
                <w:sz w:val="22"/>
                <w:szCs w:val="22"/>
              </w:rPr>
            </w:pPr>
          </w:p>
          <w:p w:rsidR="0070010E" w:rsidRDefault="0070010E" w:rsidP="00FB0BB8">
            <w:pPr>
              <w:rPr>
                <w:rFonts w:ascii="Palatino Linotype" w:hAnsi="Palatino Linotype"/>
                <w:sz w:val="22"/>
                <w:szCs w:val="22"/>
              </w:rPr>
            </w:pPr>
            <w:r>
              <w:rPr>
                <w:rFonts w:ascii="Palatino Linotype" w:hAnsi="Palatino Linotype"/>
                <w:sz w:val="22"/>
                <w:szCs w:val="22"/>
              </w:rPr>
              <w:t>Closed</w:t>
            </w:r>
          </w:p>
        </w:tc>
      </w:tr>
      <w:tr w:rsidR="004C3F96" w:rsidRPr="00284105" w:rsidTr="0029150E">
        <w:tc>
          <w:tcPr>
            <w:tcW w:w="1107" w:type="dxa"/>
          </w:tcPr>
          <w:p w:rsidR="004C3F96" w:rsidRDefault="009F36C9" w:rsidP="00926419">
            <w:pPr>
              <w:jc w:val="center"/>
              <w:rPr>
                <w:rFonts w:ascii="Palatino Linotype" w:hAnsi="Palatino Linotype"/>
                <w:sz w:val="22"/>
                <w:szCs w:val="22"/>
              </w:rPr>
            </w:pPr>
            <w:r>
              <w:rPr>
                <w:rFonts w:ascii="Palatino Linotype" w:hAnsi="Palatino Linotype"/>
                <w:sz w:val="22"/>
                <w:szCs w:val="22"/>
              </w:rPr>
              <w:lastRenderedPageBreak/>
              <w:t>10</w:t>
            </w:r>
          </w:p>
        </w:tc>
        <w:tc>
          <w:tcPr>
            <w:tcW w:w="8260" w:type="dxa"/>
          </w:tcPr>
          <w:p w:rsidR="007D4764" w:rsidRPr="007D4764" w:rsidRDefault="007D4764" w:rsidP="00936C0A">
            <w:pPr>
              <w:rPr>
                <w:rFonts w:ascii="Palatino Linotype" w:hAnsi="Palatino Linotype"/>
                <w:b/>
                <w:sz w:val="22"/>
                <w:szCs w:val="22"/>
              </w:rPr>
            </w:pPr>
            <w:r>
              <w:rPr>
                <w:rFonts w:ascii="Palatino Linotype" w:hAnsi="Palatino Linotype"/>
                <w:b/>
                <w:sz w:val="22"/>
                <w:szCs w:val="22"/>
              </w:rPr>
              <w:t>Liability regarding classroom size/student limits       Lloyd Bennett</w:t>
            </w:r>
          </w:p>
          <w:p w:rsidR="004C3F96" w:rsidRDefault="009B28CE" w:rsidP="00936C0A">
            <w:pPr>
              <w:rPr>
                <w:rFonts w:ascii="Palatino Linotype" w:hAnsi="Palatino Linotype"/>
                <w:sz w:val="22"/>
                <w:szCs w:val="22"/>
              </w:rPr>
            </w:pPr>
            <w:r>
              <w:rPr>
                <w:rFonts w:ascii="Palatino Linotype" w:hAnsi="Palatino Linotype"/>
                <w:sz w:val="22"/>
                <w:szCs w:val="22"/>
              </w:rPr>
              <w:t xml:space="preserve">October 1, 2012 - </w:t>
            </w:r>
            <w:r w:rsidR="0029150E">
              <w:rPr>
                <w:rFonts w:ascii="Palatino Linotype" w:hAnsi="Palatino Linotype"/>
                <w:sz w:val="22"/>
                <w:szCs w:val="22"/>
              </w:rPr>
              <w:t>L</w:t>
            </w:r>
            <w:r>
              <w:rPr>
                <w:rFonts w:ascii="Palatino Linotype" w:hAnsi="Palatino Linotype"/>
                <w:sz w:val="22"/>
                <w:szCs w:val="22"/>
              </w:rPr>
              <w:t>i</w:t>
            </w:r>
            <w:r w:rsidR="0029150E">
              <w:rPr>
                <w:rFonts w:ascii="Palatino Linotype" w:hAnsi="Palatino Linotype"/>
                <w:sz w:val="22"/>
                <w:szCs w:val="22"/>
              </w:rPr>
              <w:t>abil</w:t>
            </w:r>
            <w:r>
              <w:rPr>
                <w:rFonts w:ascii="Palatino Linotype" w:hAnsi="Palatino Linotype"/>
                <w:sz w:val="22"/>
                <w:szCs w:val="22"/>
              </w:rPr>
              <w:t>i</w:t>
            </w:r>
            <w:r w:rsidR="0029150E">
              <w:rPr>
                <w:rFonts w:ascii="Palatino Linotype" w:hAnsi="Palatino Linotype"/>
                <w:sz w:val="22"/>
                <w:szCs w:val="22"/>
              </w:rPr>
              <w:t xml:space="preserve">ty if studio/classroom capacity over limit.  </w:t>
            </w:r>
            <w:r>
              <w:rPr>
                <w:rFonts w:ascii="Palatino Linotype" w:hAnsi="Palatino Linotype"/>
                <w:b/>
                <w:i/>
                <w:sz w:val="22"/>
                <w:szCs w:val="22"/>
              </w:rPr>
              <w:t>Action:  Gord</w:t>
            </w:r>
            <w:r w:rsidR="007D4764">
              <w:rPr>
                <w:rFonts w:ascii="Palatino Linotype" w:hAnsi="Palatino Linotype"/>
                <w:b/>
                <w:i/>
                <w:sz w:val="22"/>
                <w:szCs w:val="22"/>
              </w:rPr>
              <w:t>on Maurits</w:t>
            </w:r>
            <w:r>
              <w:rPr>
                <w:rFonts w:ascii="Palatino Linotype" w:hAnsi="Palatino Linotype"/>
                <w:b/>
                <w:i/>
                <w:sz w:val="22"/>
                <w:szCs w:val="22"/>
              </w:rPr>
              <w:t xml:space="preserve"> looking into what the capacity numbers are </w:t>
            </w:r>
            <w:r w:rsidR="00936C0A">
              <w:rPr>
                <w:rFonts w:ascii="Palatino Linotype" w:hAnsi="Palatino Linotype"/>
                <w:b/>
                <w:i/>
                <w:sz w:val="22"/>
                <w:szCs w:val="22"/>
              </w:rPr>
              <w:t>for different classrooms</w:t>
            </w:r>
            <w:r>
              <w:rPr>
                <w:rFonts w:ascii="Palatino Linotype" w:hAnsi="Palatino Linotype"/>
                <w:b/>
                <w:i/>
                <w:sz w:val="22"/>
                <w:szCs w:val="22"/>
              </w:rPr>
              <w:t>.</w:t>
            </w:r>
            <w:r w:rsidR="0029150E">
              <w:rPr>
                <w:rFonts w:ascii="Palatino Linotype" w:hAnsi="Palatino Linotype"/>
                <w:sz w:val="22"/>
                <w:szCs w:val="22"/>
              </w:rPr>
              <w:t xml:space="preserve">  </w:t>
            </w:r>
            <w:r w:rsidR="00936C0A">
              <w:rPr>
                <w:rFonts w:ascii="Palatino Linotype" w:hAnsi="Palatino Linotype"/>
                <w:sz w:val="22"/>
                <w:szCs w:val="22"/>
              </w:rPr>
              <w:t>Is</w:t>
            </w:r>
            <w:r w:rsidR="0029150E">
              <w:rPr>
                <w:rFonts w:ascii="Palatino Linotype" w:hAnsi="Palatino Linotype"/>
                <w:sz w:val="22"/>
                <w:szCs w:val="22"/>
              </w:rPr>
              <w:t xml:space="preserve"> liability for </w:t>
            </w:r>
            <w:r w:rsidR="00936C0A">
              <w:rPr>
                <w:rFonts w:ascii="Palatino Linotype" w:hAnsi="Palatino Linotype"/>
                <w:sz w:val="22"/>
                <w:szCs w:val="22"/>
              </w:rPr>
              <w:t>size of classroom</w:t>
            </w:r>
            <w:r w:rsidR="0029150E">
              <w:rPr>
                <w:rFonts w:ascii="Palatino Linotype" w:hAnsi="Palatino Linotype"/>
                <w:sz w:val="22"/>
                <w:szCs w:val="22"/>
              </w:rPr>
              <w:t xml:space="preserve"> or is it</w:t>
            </w:r>
            <w:r w:rsidR="00936C0A">
              <w:rPr>
                <w:rFonts w:ascii="Palatino Linotype" w:hAnsi="Palatino Linotype"/>
                <w:sz w:val="22"/>
                <w:szCs w:val="22"/>
              </w:rPr>
              <w:t xml:space="preserve"> for</w:t>
            </w:r>
            <w:r w:rsidR="0029150E">
              <w:rPr>
                <w:rFonts w:ascii="Palatino Linotype" w:hAnsi="Palatino Linotype"/>
                <w:sz w:val="22"/>
                <w:szCs w:val="22"/>
              </w:rPr>
              <w:t xml:space="preserve"> number of students? </w:t>
            </w:r>
            <w:r w:rsidR="00936C0A">
              <w:rPr>
                <w:rFonts w:ascii="Palatino Linotype" w:hAnsi="Palatino Linotype"/>
                <w:sz w:val="22"/>
                <w:szCs w:val="22"/>
              </w:rPr>
              <w:t xml:space="preserve"> BC Building and fire code – depends on what is in the room and the use of the room (example: lab, shop, studio), are there fixed items or movable items in room (example: desks)</w:t>
            </w:r>
            <w:r w:rsidR="0029150E">
              <w:rPr>
                <w:rFonts w:ascii="Palatino Linotype" w:hAnsi="Palatino Linotype"/>
                <w:sz w:val="22"/>
                <w:szCs w:val="22"/>
              </w:rPr>
              <w:t>.  Collective agreement says the Dean is responsible</w:t>
            </w:r>
            <w:r w:rsidR="00936C0A">
              <w:rPr>
                <w:rFonts w:ascii="Palatino Linotype" w:hAnsi="Palatino Linotype"/>
                <w:sz w:val="22"/>
                <w:szCs w:val="22"/>
              </w:rPr>
              <w:t xml:space="preserve"> for the capacity</w:t>
            </w:r>
            <w:r w:rsidR="007D4764">
              <w:rPr>
                <w:rFonts w:ascii="Palatino Linotype" w:hAnsi="Palatino Linotype"/>
                <w:sz w:val="22"/>
                <w:szCs w:val="22"/>
              </w:rPr>
              <w:t xml:space="preserve"> limits</w:t>
            </w:r>
            <w:r w:rsidR="00936C0A">
              <w:rPr>
                <w:rFonts w:ascii="Palatino Linotype" w:hAnsi="Palatino Linotype"/>
                <w:sz w:val="22"/>
                <w:szCs w:val="22"/>
              </w:rPr>
              <w:t>.  If there is problem with capacity, raise your concern with the Dean</w:t>
            </w:r>
            <w:r w:rsidR="0029150E">
              <w:rPr>
                <w:rFonts w:ascii="Palatino Linotype" w:hAnsi="Palatino Linotype"/>
                <w:sz w:val="22"/>
                <w:szCs w:val="22"/>
              </w:rPr>
              <w:t>.  Trades sen</w:t>
            </w:r>
            <w:r w:rsidR="00936C0A">
              <w:rPr>
                <w:rFonts w:ascii="Palatino Linotype" w:hAnsi="Palatino Linotype"/>
                <w:sz w:val="22"/>
                <w:szCs w:val="22"/>
              </w:rPr>
              <w:t>d</w:t>
            </w:r>
            <w:r w:rsidR="0029150E">
              <w:rPr>
                <w:rFonts w:ascii="Palatino Linotype" w:hAnsi="Palatino Linotype"/>
                <w:sz w:val="22"/>
                <w:szCs w:val="22"/>
              </w:rPr>
              <w:t xml:space="preserve"> </w:t>
            </w:r>
            <w:r w:rsidR="00936C0A">
              <w:rPr>
                <w:rFonts w:ascii="Palatino Linotype" w:hAnsi="Palatino Linotype"/>
                <w:sz w:val="22"/>
                <w:szCs w:val="22"/>
              </w:rPr>
              <w:t xml:space="preserve">students </w:t>
            </w:r>
            <w:r w:rsidR="0029150E">
              <w:rPr>
                <w:rFonts w:ascii="Palatino Linotype" w:hAnsi="Palatino Linotype"/>
                <w:sz w:val="22"/>
                <w:szCs w:val="22"/>
              </w:rPr>
              <w:t>away if over cap</w:t>
            </w:r>
            <w:r w:rsidR="00936C0A">
              <w:rPr>
                <w:rFonts w:ascii="Palatino Linotype" w:hAnsi="Palatino Linotype"/>
                <w:sz w:val="22"/>
                <w:szCs w:val="22"/>
              </w:rPr>
              <w:t>acity</w:t>
            </w:r>
            <w:r w:rsidR="0029150E">
              <w:rPr>
                <w:rFonts w:ascii="Palatino Linotype" w:hAnsi="Palatino Linotype"/>
                <w:sz w:val="22"/>
                <w:szCs w:val="22"/>
              </w:rPr>
              <w:t xml:space="preserve"> amount – </w:t>
            </w:r>
            <w:r w:rsidR="00936C0A">
              <w:rPr>
                <w:rFonts w:ascii="Palatino Linotype" w:hAnsi="Palatino Linotype"/>
                <w:sz w:val="22"/>
                <w:szCs w:val="22"/>
              </w:rPr>
              <w:t xml:space="preserve">they </w:t>
            </w:r>
            <w:r w:rsidR="0029150E">
              <w:rPr>
                <w:rFonts w:ascii="Palatino Linotype" w:hAnsi="Palatino Linotype"/>
                <w:sz w:val="22"/>
                <w:szCs w:val="22"/>
              </w:rPr>
              <w:t xml:space="preserve">go by who registered first/last.  </w:t>
            </w:r>
            <w:r w:rsidR="00936C0A">
              <w:rPr>
                <w:rFonts w:ascii="Palatino Linotype" w:hAnsi="Palatino Linotype"/>
                <w:sz w:val="22"/>
                <w:szCs w:val="22"/>
              </w:rPr>
              <w:t>This is a s</w:t>
            </w:r>
            <w:r w:rsidR="0029150E">
              <w:rPr>
                <w:rFonts w:ascii="Palatino Linotype" w:hAnsi="Palatino Linotype"/>
                <w:sz w:val="22"/>
                <w:szCs w:val="22"/>
              </w:rPr>
              <w:t>afety issue</w:t>
            </w:r>
            <w:r w:rsidR="00936C0A">
              <w:rPr>
                <w:rFonts w:ascii="Palatino Linotype" w:hAnsi="Palatino Linotype"/>
                <w:sz w:val="22"/>
                <w:szCs w:val="22"/>
              </w:rPr>
              <w:t xml:space="preserve"> for them</w:t>
            </w:r>
            <w:r w:rsidR="0029150E">
              <w:rPr>
                <w:rFonts w:ascii="Palatino Linotype" w:hAnsi="Palatino Linotype"/>
                <w:sz w:val="22"/>
                <w:szCs w:val="22"/>
              </w:rPr>
              <w:t>.</w:t>
            </w:r>
          </w:p>
          <w:p w:rsidR="002076F7" w:rsidRDefault="002076F7" w:rsidP="00936C0A">
            <w:pPr>
              <w:rPr>
                <w:rFonts w:ascii="Palatino Linotype" w:hAnsi="Palatino Linotype"/>
                <w:sz w:val="22"/>
                <w:szCs w:val="22"/>
              </w:rPr>
            </w:pPr>
          </w:p>
          <w:p w:rsidR="002076F7" w:rsidRPr="00590F93" w:rsidRDefault="0070010E" w:rsidP="00936C0A">
            <w:pPr>
              <w:rPr>
                <w:rFonts w:ascii="Palatino Linotype" w:hAnsi="Palatino Linotype"/>
                <w:b/>
                <w:i/>
                <w:sz w:val="22"/>
                <w:szCs w:val="22"/>
              </w:rPr>
            </w:pPr>
            <w:r>
              <w:rPr>
                <w:rFonts w:ascii="Palatino Linotype" w:hAnsi="Palatino Linotype"/>
                <w:sz w:val="22"/>
                <w:szCs w:val="22"/>
              </w:rPr>
              <w:t xml:space="preserve">November 5, 2012 – If TRU was to over book a class then TRU is liable if any event happened.  If an instructor brought too many students into the class themselves on their own accord then the instructor is liable.  Gordon Maurits uses capacity amounts based on </w:t>
            </w:r>
            <w:r w:rsidR="00590F93">
              <w:rPr>
                <w:rFonts w:ascii="Palatino Linotype" w:hAnsi="Palatino Linotype"/>
                <w:sz w:val="22"/>
                <w:szCs w:val="22"/>
              </w:rPr>
              <w:t xml:space="preserve">BC </w:t>
            </w:r>
            <w:r>
              <w:rPr>
                <w:rFonts w:ascii="Palatino Linotype" w:hAnsi="Palatino Linotype"/>
                <w:sz w:val="22"/>
                <w:szCs w:val="22"/>
              </w:rPr>
              <w:t xml:space="preserve">fire and safety codes for shops/classrooms/theatre/labs – vary for each type of classroom.  Stephanie Westendorp </w:t>
            </w:r>
            <w:r w:rsidR="00AE7F48">
              <w:rPr>
                <w:rFonts w:ascii="Palatino Linotype" w:hAnsi="Palatino Linotype"/>
                <w:sz w:val="22"/>
                <w:szCs w:val="22"/>
              </w:rPr>
              <w:t xml:space="preserve">mentioned that the capacity amounts in Banner and what they have in IPA have discrepancies.  </w:t>
            </w:r>
            <w:r w:rsidR="00AE7F48">
              <w:rPr>
                <w:rFonts w:ascii="Palatino Linotype" w:hAnsi="Palatino Linotype"/>
                <w:b/>
                <w:i/>
                <w:sz w:val="22"/>
                <w:szCs w:val="22"/>
              </w:rPr>
              <w:t>Action:  create a subcommittee to look at capacity amounts.  Subcommittee to consist of:  Gordon Maurits, Stephanie Westendorp, Pat Barr</w:t>
            </w:r>
            <w:r w:rsidR="00590F93">
              <w:rPr>
                <w:rFonts w:ascii="Palatino Linotype" w:hAnsi="Palatino Linotype"/>
                <w:b/>
                <w:i/>
                <w:sz w:val="22"/>
                <w:szCs w:val="22"/>
              </w:rPr>
              <w:t>i</w:t>
            </w:r>
            <w:r w:rsidR="00AE7F48">
              <w:rPr>
                <w:rFonts w:ascii="Palatino Linotype" w:hAnsi="Palatino Linotype"/>
                <w:b/>
                <w:i/>
                <w:sz w:val="22"/>
                <w:szCs w:val="22"/>
              </w:rPr>
              <w:t>nger and Lloyd Bennett.</w:t>
            </w:r>
          </w:p>
        </w:tc>
        <w:tc>
          <w:tcPr>
            <w:tcW w:w="1145" w:type="dxa"/>
          </w:tcPr>
          <w:p w:rsidR="00590F93" w:rsidRDefault="00590F93" w:rsidP="00FB0BB8">
            <w:pPr>
              <w:rPr>
                <w:rFonts w:ascii="Palatino Linotype" w:hAnsi="Palatino Linotype"/>
                <w:sz w:val="22"/>
                <w:szCs w:val="22"/>
              </w:rPr>
            </w:pPr>
            <w:r>
              <w:rPr>
                <w:rFonts w:ascii="Palatino Linotype" w:hAnsi="Palatino Linotype"/>
                <w:sz w:val="22"/>
                <w:szCs w:val="22"/>
              </w:rPr>
              <w:t>Open</w:t>
            </w:r>
          </w:p>
          <w:p w:rsidR="00590F93" w:rsidRDefault="00590F93" w:rsidP="00FB0BB8">
            <w:pPr>
              <w:rPr>
                <w:rFonts w:ascii="Palatino Linotype" w:hAnsi="Palatino Linotype"/>
                <w:sz w:val="22"/>
                <w:szCs w:val="22"/>
              </w:rPr>
            </w:pPr>
          </w:p>
          <w:p w:rsidR="00590F93" w:rsidRDefault="00590F93" w:rsidP="00FB0BB8">
            <w:pPr>
              <w:rPr>
                <w:rFonts w:ascii="Palatino Linotype" w:hAnsi="Palatino Linotype"/>
                <w:sz w:val="22"/>
                <w:szCs w:val="22"/>
              </w:rPr>
            </w:pPr>
          </w:p>
          <w:p w:rsidR="00590F93" w:rsidRDefault="00590F93" w:rsidP="00FB0BB8">
            <w:pPr>
              <w:rPr>
                <w:rFonts w:ascii="Palatino Linotype" w:hAnsi="Palatino Linotype"/>
                <w:sz w:val="22"/>
                <w:szCs w:val="22"/>
              </w:rPr>
            </w:pPr>
          </w:p>
          <w:p w:rsidR="00590F93" w:rsidRDefault="00590F93" w:rsidP="00FB0BB8">
            <w:pPr>
              <w:rPr>
                <w:rFonts w:ascii="Palatino Linotype" w:hAnsi="Palatino Linotype"/>
                <w:sz w:val="22"/>
                <w:szCs w:val="22"/>
              </w:rPr>
            </w:pPr>
          </w:p>
          <w:p w:rsidR="00590F93" w:rsidRDefault="00590F93" w:rsidP="00FB0BB8">
            <w:pPr>
              <w:rPr>
                <w:rFonts w:ascii="Palatino Linotype" w:hAnsi="Palatino Linotype"/>
                <w:sz w:val="22"/>
                <w:szCs w:val="22"/>
              </w:rPr>
            </w:pPr>
          </w:p>
          <w:p w:rsidR="00590F93" w:rsidRDefault="00590F93" w:rsidP="00FB0BB8">
            <w:pPr>
              <w:rPr>
                <w:rFonts w:ascii="Palatino Linotype" w:hAnsi="Palatino Linotype"/>
                <w:sz w:val="22"/>
                <w:szCs w:val="22"/>
              </w:rPr>
            </w:pPr>
          </w:p>
          <w:p w:rsidR="00590F93" w:rsidRDefault="00590F93" w:rsidP="00FB0BB8">
            <w:pPr>
              <w:rPr>
                <w:rFonts w:ascii="Palatino Linotype" w:hAnsi="Palatino Linotype"/>
                <w:sz w:val="22"/>
                <w:szCs w:val="22"/>
              </w:rPr>
            </w:pPr>
          </w:p>
          <w:p w:rsidR="00590F93" w:rsidRDefault="00590F93" w:rsidP="00FB0BB8">
            <w:pPr>
              <w:rPr>
                <w:rFonts w:ascii="Palatino Linotype" w:hAnsi="Palatino Linotype"/>
                <w:sz w:val="22"/>
                <w:szCs w:val="22"/>
              </w:rPr>
            </w:pPr>
          </w:p>
          <w:p w:rsidR="00590F93" w:rsidRDefault="00590F93" w:rsidP="00FB0BB8">
            <w:pPr>
              <w:rPr>
                <w:rFonts w:ascii="Palatino Linotype" w:hAnsi="Palatino Linotype"/>
                <w:sz w:val="22"/>
                <w:szCs w:val="22"/>
              </w:rPr>
            </w:pPr>
          </w:p>
          <w:p w:rsidR="00590F93" w:rsidRDefault="00590F93" w:rsidP="00FB0BB8">
            <w:pPr>
              <w:rPr>
                <w:rFonts w:ascii="Palatino Linotype" w:hAnsi="Palatino Linotype"/>
                <w:sz w:val="22"/>
                <w:szCs w:val="22"/>
              </w:rPr>
            </w:pPr>
          </w:p>
          <w:p w:rsidR="00590F93" w:rsidRDefault="00590F93" w:rsidP="00FB0BB8">
            <w:pPr>
              <w:rPr>
                <w:rFonts w:ascii="Palatino Linotype" w:hAnsi="Palatino Linotype"/>
                <w:sz w:val="22"/>
                <w:szCs w:val="22"/>
              </w:rPr>
            </w:pPr>
            <w:r>
              <w:rPr>
                <w:rFonts w:ascii="Palatino Linotype" w:hAnsi="Palatino Linotype"/>
                <w:sz w:val="22"/>
                <w:szCs w:val="22"/>
              </w:rPr>
              <w:t>Open</w:t>
            </w:r>
          </w:p>
        </w:tc>
      </w:tr>
      <w:tr w:rsidR="00291FD3" w:rsidRPr="00284105" w:rsidTr="0029150E">
        <w:tc>
          <w:tcPr>
            <w:tcW w:w="1107" w:type="dxa"/>
            <w:shd w:val="clear" w:color="auto" w:fill="BFBFBF" w:themeFill="background1" w:themeFillShade="BF"/>
          </w:tcPr>
          <w:p w:rsidR="00291FD3" w:rsidRPr="00284105" w:rsidRDefault="00291FD3" w:rsidP="00926419">
            <w:pPr>
              <w:jc w:val="center"/>
              <w:rPr>
                <w:rFonts w:ascii="Palatino Linotype" w:hAnsi="Palatino Linotype"/>
                <w:sz w:val="22"/>
                <w:szCs w:val="22"/>
              </w:rPr>
            </w:pPr>
          </w:p>
        </w:tc>
        <w:tc>
          <w:tcPr>
            <w:tcW w:w="8260" w:type="dxa"/>
            <w:shd w:val="clear" w:color="auto" w:fill="BFBFBF" w:themeFill="background1" w:themeFillShade="BF"/>
          </w:tcPr>
          <w:p w:rsidR="00291FD3" w:rsidRPr="00284105" w:rsidRDefault="00291FD3" w:rsidP="00FB0BB8">
            <w:pPr>
              <w:rPr>
                <w:rFonts w:ascii="Palatino Linotype" w:hAnsi="Palatino Linotype"/>
                <w:b/>
                <w:sz w:val="22"/>
                <w:szCs w:val="22"/>
              </w:rPr>
            </w:pPr>
            <w:r w:rsidRPr="00284105">
              <w:rPr>
                <w:rFonts w:ascii="Palatino Linotype" w:hAnsi="Palatino Linotype"/>
                <w:b/>
                <w:sz w:val="22"/>
                <w:szCs w:val="22"/>
              </w:rPr>
              <w:t>Health &amp; Safety Report</w:t>
            </w:r>
          </w:p>
        </w:tc>
        <w:tc>
          <w:tcPr>
            <w:tcW w:w="1145" w:type="dxa"/>
            <w:shd w:val="clear" w:color="auto" w:fill="BFBFBF" w:themeFill="background1" w:themeFillShade="BF"/>
          </w:tcPr>
          <w:p w:rsidR="00291FD3" w:rsidRPr="00284105" w:rsidRDefault="00291FD3" w:rsidP="00FB0BB8">
            <w:pPr>
              <w:rPr>
                <w:rFonts w:ascii="Palatino Linotype" w:hAnsi="Palatino Linotype"/>
                <w:sz w:val="22"/>
                <w:szCs w:val="22"/>
              </w:rPr>
            </w:pPr>
          </w:p>
        </w:tc>
      </w:tr>
      <w:tr w:rsidR="00804407" w:rsidRPr="00284105" w:rsidTr="0029150E">
        <w:tc>
          <w:tcPr>
            <w:tcW w:w="1107" w:type="dxa"/>
          </w:tcPr>
          <w:p w:rsidR="00804407" w:rsidRPr="00284105" w:rsidRDefault="00804407" w:rsidP="00926419">
            <w:pPr>
              <w:jc w:val="center"/>
              <w:rPr>
                <w:rFonts w:ascii="Palatino Linotype" w:hAnsi="Palatino Linotype"/>
                <w:sz w:val="22"/>
                <w:szCs w:val="22"/>
              </w:rPr>
            </w:pPr>
          </w:p>
        </w:tc>
        <w:tc>
          <w:tcPr>
            <w:tcW w:w="8260" w:type="dxa"/>
          </w:tcPr>
          <w:p w:rsidR="0001213C" w:rsidRPr="000E4D88" w:rsidRDefault="00332A17" w:rsidP="0001213C">
            <w:pPr>
              <w:rPr>
                <w:rFonts w:ascii="Palatino Linotype" w:hAnsi="Palatino Linotype"/>
                <w:sz w:val="22"/>
                <w:szCs w:val="22"/>
                <w:u w:val="single"/>
              </w:rPr>
            </w:pPr>
            <w:r>
              <w:rPr>
                <w:rFonts w:ascii="Palatino Linotype" w:hAnsi="Palatino Linotype"/>
                <w:sz w:val="22"/>
                <w:szCs w:val="22"/>
                <w:u w:val="single"/>
              </w:rPr>
              <w:t>Octobe</w:t>
            </w:r>
            <w:r w:rsidR="000E4D88">
              <w:rPr>
                <w:rFonts w:ascii="Palatino Linotype" w:hAnsi="Palatino Linotype"/>
                <w:sz w:val="22"/>
                <w:szCs w:val="22"/>
                <w:u w:val="single"/>
              </w:rPr>
              <w:t>r</w:t>
            </w:r>
            <w:r w:rsidR="00D71045" w:rsidRPr="00281B6D">
              <w:rPr>
                <w:rFonts w:ascii="Palatino Linotype" w:hAnsi="Palatino Linotype"/>
                <w:sz w:val="22"/>
                <w:szCs w:val="22"/>
                <w:u w:val="single"/>
              </w:rPr>
              <w:t xml:space="preserve"> Summary</w:t>
            </w:r>
            <w:r w:rsidR="00D71045">
              <w:rPr>
                <w:rFonts w:ascii="Palatino Linotype" w:hAnsi="Palatino Linotype"/>
                <w:sz w:val="22"/>
                <w:szCs w:val="22"/>
              </w:rPr>
              <w:t>:</w:t>
            </w:r>
          </w:p>
          <w:p w:rsidR="0001213C" w:rsidRDefault="00BB7DAE" w:rsidP="0001213C">
            <w:pPr>
              <w:numPr>
                <w:ilvl w:val="0"/>
                <w:numId w:val="22"/>
              </w:numPr>
              <w:rPr>
                <w:rFonts w:ascii="Palatino Linotype" w:hAnsi="Palatino Linotype"/>
                <w:sz w:val="22"/>
                <w:szCs w:val="22"/>
              </w:rPr>
            </w:pPr>
            <w:r>
              <w:rPr>
                <w:rFonts w:ascii="Palatino Linotype" w:hAnsi="Palatino Linotype"/>
                <w:sz w:val="22"/>
                <w:szCs w:val="22"/>
              </w:rPr>
              <w:t xml:space="preserve">1 </w:t>
            </w:r>
            <w:r w:rsidR="003D1A8A">
              <w:rPr>
                <w:rFonts w:ascii="Palatino Linotype" w:hAnsi="Palatino Linotype"/>
                <w:sz w:val="22"/>
                <w:szCs w:val="22"/>
              </w:rPr>
              <w:t>reportable</w:t>
            </w:r>
            <w:r w:rsidR="00332A17">
              <w:rPr>
                <w:rFonts w:ascii="Palatino Linotype" w:hAnsi="Palatino Linotype"/>
                <w:sz w:val="22"/>
                <w:szCs w:val="22"/>
              </w:rPr>
              <w:t xml:space="preserve"> (MVA)</w:t>
            </w:r>
          </w:p>
          <w:p w:rsidR="00BA7A9C" w:rsidRDefault="00BB7DAE" w:rsidP="0001213C">
            <w:pPr>
              <w:numPr>
                <w:ilvl w:val="0"/>
                <w:numId w:val="22"/>
              </w:numPr>
              <w:rPr>
                <w:rFonts w:ascii="Palatino Linotype" w:hAnsi="Palatino Linotype"/>
                <w:sz w:val="22"/>
                <w:szCs w:val="22"/>
              </w:rPr>
            </w:pPr>
            <w:r>
              <w:rPr>
                <w:rFonts w:ascii="Palatino Linotype" w:hAnsi="Palatino Linotype"/>
                <w:sz w:val="22"/>
                <w:szCs w:val="22"/>
              </w:rPr>
              <w:t xml:space="preserve">2 </w:t>
            </w:r>
            <w:r w:rsidR="00332A17">
              <w:rPr>
                <w:rFonts w:ascii="Palatino Linotype" w:hAnsi="Palatino Linotype"/>
                <w:sz w:val="22"/>
                <w:szCs w:val="22"/>
              </w:rPr>
              <w:t>first aid (sore back – lifting heavy objects, 1 cut finger)</w:t>
            </w:r>
          </w:p>
          <w:p w:rsidR="00332A17" w:rsidRDefault="00332A17" w:rsidP="0001213C">
            <w:pPr>
              <w:numPr>
                <w:ilvl w:val="0"/>
                <w:numId w:val="22"/>
              </w:numPr>
              <w:rPr>
                <w:rFonts w:ascii="Palatino Linotype" w:hAnsi="Palatino Linotype"/>
                <w:sz w:val="22"/>
                <w:szCs w:val="22"/>
              </w:rPr>
            </w:pPr>
            <w:r>
              <w:rPr>
                <w:rFonts w:ascii="Palatino Linotype" w:hAnsi="Palatino Linotype"/>
                <w:sz w:val="22"/>
                <w:szCs w:val="22"/>
              </w:rPr>
              <w:t>4 recordable (4 slip, trip and falls)</w:t>
            </w:r>
          </w:p>
          <w:p w:rsidR="004837F2" w:rsidRDefault="004837F2" w:rsidP="0001213C">
            <w:pPr>
              <w:numPr>
                <w:ilvl w:val="0"/>
                <w:numId w:val="22"/>
              </w:numPr>
              <w:rPr>
                <w:rFonts w:ascii="Palatino Linotype" w:hAnsi="Palatino Linotype"/>
                <w:sz w:val="22"/>
                <w:szCs w:val="22"/>
              </w:rPr>
            </w:pPr>
            <w:r>
              <w:rPr>
                <w:rFonts w:ascii="Palatino Linotype" w:hAnsi="Palatino Linotype"/>
                <w:sz w:val="22"/>
                <w:szCs w:val="22"/>
              </w:rPr>
              <w:t>0 environmental</w:t>
            </w:r>
          </w:p>
          <w:p w:rsidR="00BB7DAE" w:rsidRPr="004837F2" w:rsidRDefault="00BB7DAE" w:rsidP="004837F2">
            <w:pPr>
              <w:numPr>
                <w:ilvl w:val="0"/>
                <w:numId w:val="22"/>
              </w:numPr>
              <w:rPr>
                <w:rFonts w:ascii="Palatino Linotype" w:hAnsi="Palatino Linotype"/>
                <w:sz w:val="22"/>
                <w:szCs w:val="22"/>
              </w:rPr>
            </w:pPr>
            <w:r>
              <w:rPr>
                <w:rFonts w:ascii="Palatino Linotype" w:hAnsi="Palatino Linotype"/>
                <w:sz w:val="22"/>
                <w:szCs w:val="22"/>
              </w:rPr>
              <w:t>1 near miss</w:t>
            </w:r>
            <w:r w:rsidR="00332A17">
              <w:rPr>
                <w:rFonts w:ascii="Palatino Linotype" w:hAnsi="Palatino Linotype"/>
                <w:sz w:val="22"/>
                <w:szCs w:val="22"/>
              </w:rPr>
              <w:t xml:space="preserve"> (fire alarm in Old Main – Contractor)</w:t>
            </w:r>
          </w:p>
          <w:p w:rsidR="00D71045" w:rsidRDefault="000E4D88" w:rsidP="00D71045">
            <w:pPr>
              <w:rPr>
                <w:rFonts w:ascii="Palatino Linotype" w:hAnsi="Palatino Linotype"/>
                <w:sz w:val="22"/>
                <w:szCs w:val="22"/>
              </w:rPr>
            </w:pPr>
            <w:r>
              <w:rPr>
                <w:rFonts w:ascii="Palatino Linotype" w:hAnsi="Palatino Linotype"/>
                <w:sz w:val="22"/>
                <w:szCs w:val="22"/>
              </w:rPr>
              <w:t xml:space="preserve">WorkSafe Claims – </w:t>
            </w:r>
            <w:r w:rsidR="00BB7DAE">
              <w:rPr>
                <w:rFonts w:ascii="Palatino Linotype" w:hAnsi="Palatino Linotype"/>
                <w:sz w:val="22"/>
                <w:szCs w:val="22"/>
              </w:rPr>
              <w:t>1</w:t>
            </w:r>
          </w:p>
          <w:p w:rsidR="0029150E" w:rsidRDefault="00332A17" w:rsidP="00D71045">
            <w:pPr>
              <w:rPr>
                <w:rFonts w:ascii="Palatino Linotype" w:hAnsi="Palatino Linotype"/>
                <w:sz w:val="22"/>
                <w:szCs w:val="22"/>
              </w:rPr>
            </w:pPr>
            <w:r>
              <w:rPr>
                <w:rFonts w:ascii="Palatino Linotype" w:hAnsi="Palatino Linotype"/>
                <w:sz w:val="22"/>
                <w:szCs w:val="22"/>
              </w:rPr>
              <w:t>Incident investigations – 2</w:t>
            </w:r>
          </w:p>
          <w:p w:rsidR="00332A17" w:rsidRDefault="00332A17" w:rsidP="00D71045">
            <w:pPr>
              <w:rPr>
                <w:rFonts w:ascii="Palatino Linotype" w:hAnsi="Palatino Linotype"/>
                <w:sz w:val="22"/>
                <w:szCs w:val="22"/>
              </w:rPr>
            </w:pPr>
            <w:r>
              <w:rPr>
                <w:rFonts w:ascii="Palatino Linotype" w:hAnsi="Palatino Linotype"/>
                <w:sz w:val="22"/>
                <w:szCs w:val="22"/>
              </w:rPr>
              <w:t>Days of work lost - 5</w:t>
            </w:r>
          </w:p>
          <w:p w:rsidR="00BB7DAE" w:rsidRDefault="00BB7DAE" w:rsidP="00D71045">
            <w:pPr>
              <w:rPr>
                <w:rFonts w:ascii="Palatino Linotype" w:hAnsi="Palatino Linotype"/>
                <w:sz w:val="22"/>
                <w:szCs w:val="22"/>
              </w:rPr>
            </w:pPr>
          </w:p>
          <w:p w:rsidR="00D71045" w:rsidRDefault="00D71045" w:rsidP="00D71045">
            <w:pPr>
              <w:rPr>
                <w:rFonts w:ascii="Palatino Linotype" w:hAnsi="Palatino Linotype"/>
                <w:sz w:val="22"/>
                <w:szCs w:val="22"/>
                <w:u w:val="single"/>
              </w:rPr>
            </w:pPr>
            <w:r>
              <w:rPr>
                <w:rFonts w:ascii="Palatino Linotype" w:hAnsi="Palatino Linotype"/>
                <w:sz w:val="22"/>
                <w:szCs w:val="22"/>
                <w:u w:val="single"/>
              </w:rPr>
              <w:t xml:space="preserve">First Aid breakdown for students in </w:t>
            </w:r>
            <w:r w:rsidR="00332A17">
              <w:rPr>
                <w:rFonts w:ascii="Palatino Linotype" w:hAnsi="Palatino Linotype"/>
                <w:sz w:val="22"/>
                <w:szCs w:val="22"/>
                <w:u w:val="single"/>
              </w:rPr>
              <w:t>Octobe</w:t>
            </w:r>
            <w:r w:rsidR="000E4D88">
              <w:rPr>
                <w:rFonts w:ascii="Palatino Linotype" w:hAnsi="Palatino Linotype"/>
                <w:sz w:val="22"/>
                <w:szCs w:val="22"/>
                <w:u w:val="single"/>
              </w:rPr>
              <w:t>r</w:t>
            </w:r>
            <w:r>
              <w:rPr>
                <w:rFonts w:ascii="Palatino Linotype" w:hAnsi="Palatino Linotype"/>
                <w:sz w:val="22"/>
                <w:szCs w:val="22"/>
                <w:u w:val="single"/>
              </w:rPr>
              <w:t>:</w:t>
            </w:r>
          </w:p>
          <w:p w:rsidR="00D71045" w:rsidRDefault="000E4D88" w:rsidP="00D71045">
            <w:pPr>
              <w:numPr>
                <w:ilvl w:val="0"/>
                <w:numId w:val="22"/>
              </w:numPr>
              <w:rPr>
                <w:rFonts w:ascii="Palatino Linotype" w:hAnsi="Palatino Linotype"/>
                <w:sz w:val="22"/>
                <w:szCs w:val="22"/>
              </w:rPr>
            </w:pPr>
            <w:r>
              <w:rPr>
                <w:rFonts w:ascii="Palatino Linotype" w:hAnsi="Palatino Linotype"/>
                <w:sz w:val="22"/>
                <w:szCs w:val="22"/>
              </w:rPr>
              <w:t xml:space="preserve">Trades – </w:t>
            </w:r>
            <w:r w:rsidR="00332A17">
              <w:rPr>
                <w:rFonts w:ascii="Palatino Linotype" w:hAnsi="Palatino Linotype"/>
                <w:sz w:val="22"/>
                <w:szCs w:val="22"/>
              </w:rPr>
              <w:t>4</w:t>
            </w:r>
          </w:p>
          <w:p w:rsidR="00D71045" w:rsidRDefault="000E4D88" w:rsidP="00D71045">
            <w:pPr>
              <w:numPr>
                <w:ilvl w:val="0"/>
                <w:numId w:val="22"/>
              </w:numPr>
              <w:rPr>
                <w:rFonts w:ascii="Palatino Linotype" w:hAnsi="Palatino Linotype"/>
                <w:sz w:val="22"/>
                <w:szCs w:val="22"/>
              </w:rPr>
            </w:pPr>
            <w:r>
              <w:rPr>
                <w:rFonts w:ascii="Palatino Linotype" w:hAnsi="Palatino Linotype"/>
                <w:sz w:val="22"/>
                <w:szCs w:val="22"/>
              </w:rPr>
              <w:t xml:space="preserve">Adventure Tourism – </w:t>
            </w:r>
            <w:r w:rsidR="00BB7DAE">
              <w:rPr>
                <w:rFonts w:ascii="Palatino Linotype" w:hAnsi="Palatino Linotype"/>
                <w:sz w:val="22"/>
                <w:szCs w:val="22"/>
              </w:rPr>
              <w:t>0</w:t>
            </w:r>
          </w:p>
          <w:p w:rsidR="00D71045" w:rsidRDefault="000E4D88" w:rsidP="00D71045">
            <w:pPr>
              <w:numPr>
                <w:ilvl w:val="0"/>
                <w:numId w:val="22"/>
              </w:numPr>
              <w:rPr>
                <w:rFonts w:ascii="Palatino Linotype" w:hAnsi="Palatino Linotype"/>
                <w:sz w:val="22"/>
                <w:szCs w:val="22"/>
              </w:rPr>
            </w:pPr>
            <w:r>
              <w:rPr>
                <w:rFonts w:ascii="Palatino Linotype" w:hAnsi="Palatino Linotype"/>
                <w:sz w:val="22"/>
                <w:szCs w:val="22"/>
              </w:rPr>
              <w:t xml:space="preserve">Culinary Arts – </w:t>
            </w:r>
            <w:r w:rsidR="00332A17">
              <w:rPr>
                <w:rFonts w:ascii="Palatino Linotype" w:hAnsi="Palatino Linotype"/>
                <w:sz w:val="22"/>
                <w:szCs w:val="22"/>
              </w:rPr>
              <w:t>0</w:t>
            </w:r>
          </w:p>
          <w:p w:rsidR="00D71045" w:rsidRDefault="000E4D88" w:rsidP="00D71045">
            <w:pPr>
              <w:numPr>
                <w:ilvl w:val="0"/>
                <w:numId w:val="22"/>
              </w:numPr>
              <w:rPr>
                <w:rFonts w:ascii="Palatino Linotype" w:hAnsi="Palatino Linotype"/>
                <w:sz w:val="22"/>
                <w:szCs w:val="22"/>
              </w:rPr>
            </w:pPr>
            <w:r>
              <w:rPr>
                <w:rFonts w:ascii="Palatino Linotype" w:hAnsi="Palatino Linotype"/>
                <w:sz w:val="22"/>
                <w:szCs w:val="22"/>
              </w:rPr>
              <w:t xml:space="preserve">Nursing – </w:t>
            </w:r>
            <w:r w:rsidR="00BB7DAE">
              <w:rPr>
                <w:rFonts w:ascii="Palatino Linotype" w:hAnsi="Palatino Linotype"/>
                <w:sz w:val="22"/>
                <w:szCs w:val="22"/>
              </w:rPr>
              <w:t>0</w:t>
            </w:r>
          </w:p>
          <w:p w:rsidR="00BB7DAE" w:rsidRDefault="00332A17" w:rsidP="00D71045">
            <w:pPr>
              <w:numPr>
                <w:ilvl w:val="0"/>
                <w:numId w:val="22"/>
              </w:numPr>
              <w:rPr>
                <w:rFonts w:ascii="Palatino Linotype" w:hAnsi="Palatino Linotype"/>
                <w:sz w:val="22"/>
                <w:szCs w:val="22"/>
              </w:rPr>
            </w:pPr>
            <w:r>
              <w:rPr>
                <w:rFonts w:ascii="Palatino Linotype" w:hAnsi="Palatino Linotype"/>
                <w:sz w:val="22"/>
                <w:szCs w:val="22"/>
              </w:rPr>
              <w:t>Other – 0</w:t>
            </w:r>
          </w:p>
          <w:p w:rsidR="00332A17" w:rsidRDefault="00332A17" w:rsidP="00D71045">
            <w:pPr>
              <w:numPr>
                <w:ilvl w:val="0"/>
                <w:numId w:val="22"/>
              </w:numPr>
              <w:rPr>
                <w:rFonts w:ascii="Palatino Linotype" w:hAnsi="Palatino Linotype"/>
                <w:sz w:val="22"/>
                <w:szCs w:val="22"/>
              </w:rPr>
            </w:pPr>
            <w:r>
              <w:rPr>
                <w:rFonts w:ascii="Palatino Linotype" w:hAnsi="Palatino Linotype"/>
                <w:sz w:val="22"/>
                <w:szCs w:val="22"/>
              </w:rPr>
              <w:t>VPA – 3</w:t>
            </w:r>
          </w:p>
          <w:p w:rsidR="00332A17" w:rsidRDefault="00332A17" w:rsidP="00D71045">
            <w:pPr>
              <w:numPr>
                <w:ilvl w:val="0"/>
                <w:numId w:val="22"/>
              </w:numPr>
              <w:rPr>
                <w:rFonts w:ascii="Palatino Linotype" w:hAnsi="Palatino Linotype"/>
                <w:sz w:val="22"/>
                <w:szCs w:val="22"/>
              </w:rPr>
            </w:pPr>
            <w:r>
              <w:rPr>
                <w:rFonts w:ascii="Palatino Linotype" w:hAnsi="Palatino Linotype"/>
                <w:sz w:val="22"/>
                <w:szCs w:val="22"/>
              </w:rPr>
              <w:lastRenderedPageBreak/>
              <w:t>International – 2</w:t>
            </w:r>
          </w:p>
          <w:p w:rsidR="00332A17" w:rsidRDefault="00332A17" w:rsidP="00D71045">
            <w:pPr>
              <w:numPr>
                <w:ilvl w:val="0"/>
                <w:numId w:val="22"/>
              </w:numPr>
              <w:rPr>
                <w:rFonts w:ascii="Palatino Linotype" w:hAnsi="Palatino Linotype"/>
                <w:sz w:val="22"/>
                <w:szCs w:val="22"/>
              </w:rPr>
            </w:pPr>
            <w:r>
              <w:rPr>
                <w:rFonts w:ascii="Palatino Linotype" w:hAnsi="Palatino Linotype"/>
                <w:sz w:val="22"/>
                <w:szCs w:val="22"/>
              </w:rPr>
              <w:t>Unknown - 1</w:t>
            </w:r>
          </w:p>
          <w:p w:rsidR="0076077B" w:rsidRDefault="00D71045" w:rsidP="00D71045">
            <w:pPr>
              <w:rPr>
                <w:rFonts w:ascii="Palatino Linotype" w:hAnsi="Palatino Linotype"/>
                <w:sz w:val="22"/>
                <w:szCs w:val="22"/>
              </w:rPr>
            </w:pPr>
            <w:r>
              <w:rPr>
                <w:rFonts w:ascii="Palatino Linotype" w:hAnsi="Palatino Linotype"/>
                <w:sz w:val="22"/>
                <w:szCs w:val="22"/>
              </w:rPr>
              <w:t>W</w:t>
            </w:r>
            <w:r w:rsidR="000E4D88">
              <w:rPr>
                <w:rFonts w:ascii="Palatino Linotype" w:hAnsi="Palatino Linotype"/>
                <w:sz w:val="22"/>
                <w:szCs w:val="22"/>
              </w:rPr>
              <w:t xml:space="preserve">orkSafe Claims from students – </w:t>
            </w:r>
            <w:r w:rsidR="00BB7DAE">
              <w:rPr>
                <w:rFonts w:ascii="Palatino Linotype" w:hAnsi="Palatino Linotype"/>
                <w:sz w:val="22"/>
                <w:szCs w:val="22"/>
              </w:rPr>
              <w:t>0</w:t>
            </w:r>
          </w:p>
          <w:p w:rsidR="00A068F2" w:rsidRDefault="00A068F2" w:rsidP="00D71045">
            <w:pPr>
              <w:rPr>
                <w:rFonts w:ascii="Palatino Linotype" w:hAnsi="Palatino Linotype"/>
                <w:sz w:val="22"/>
                <w:szCs w:val="22"/>
              </w:rPr>
            </w:pPr>
          </w:p>
          <w:p w:rsidR="00A068F2" w:rsidRPr="00F83A56" w:rsidRDefault="00A068F2" w:rsidP="00A70D0F">
            <w:pPr>
              <w:rPr>
                <w:rFonts w:ascii="Palatino Linotype" w:hAnsi="Palatino Linotype"/>
                <w:sz w:val="22"/>
                <w:szCs w:val="22"/>
              </w:rPr>
            </w:pPr>
            <w:r>
              <w:rPr>
                <w:rFonts w:ascii="Palatino Linotype" w:hAnsi="Palatino Linotype"/>
                <w:sz w:val="22"/>
                <w:szCs w:val="22"/>
              </w:rPr>
              <w:t xml:space="preserve">If you want more information </w:t>
            </w:r>
            <w:r w:rsidR="00590F93">
              <w:rPr>
                <w:rFonts w:ascii="Palatino Linotype" w:hAnsi="Palatino Linotype"/>
                <w:sz w:val="22"/>
                <w:szCs w:val="22"/>
              </w:rPr>
              <w:t xml:space="preserve">listed on the </w:t>
            </w:r>
            <w:r w:rsidR="00A70D0F">
              <w:rPr>
                <w:rFonts w:ascii="Palatino Linotype" w:hAnsi="Palatino Linotype"/>
                <w:sz w:val="22"/>
                <w:szCs w:val="22"/>
              </w:rPr>
              <w:t xml:space="preserve">Accident Statistics report please let Gordon know and </w:t>
            </w:r>
            <w:r>
              <w:rPr>
                <w:rFonts w:ascii="Palatino Linotype" w:hAnsi="Palatino Linotype"/>
                <w:sz w:val="22"/>
                <w:szCs w:val="22"/>
              </w:rPr>
              <w:t>he</w:t>
            </w:r>
            <w:r w:rsidR="00A70D0F">
              <w:rPr>
                <w:rFonts w:ascii="Palatino Linotype" w:hAnsi="Palatino Linotype"/>
                <w:sz w:val="22"/>
                <w:szCs w:val="22"/>
              </w:rPr>
              <w:t>’</w:t>
            </w:r>
            <w:r>
              <w:rPr>
                <w:rFonts w:ascii="Palatino Linotype" w:hAnsi="Palatino Linotype"/>
                <w:sz w:val="22"/>
                <w:szCs w:val="22"/>
              </w:rPr>
              <w:t>ll see what he can do.</w:t>
            </w:r>
          </w:p>
        </w:tc>
        <w:tc>
          <w:tcPr>
            <w:tcW w:w="1145" w:type="dxa"/>
          </w:tcPr>
          <w:p w:rsidR="00804407" w:rsidRPr="00284105" w:rsidRDefault="00804407" w:rsidP="00FB0BB8">
            <w:pPr>
              <w:rPr>
                <w:rFonts w:ascii="Palatino Linotype" w:hAnsi="Palatino Linotype"/>
                <w:sz w:val="22"/>
                <w:szCs w:val="22"/>
              </w:rPr>
            </w:pPr>
          </w:p>
        </w:tc>
      </w:tr>
      <w:tr w:rsidR="0029150E" w:rsidRPr="00284105" w:rsidTr="0029150E">
        <w:tc>
          <w:tcPr>
            <w:tcW w:w="1107" w:type="dxa"/>
            <w:shd w:val="clear" w:color="auto" w:fill="BFBFBF" w:themeFill="background1" w:themeFillShade="BF"/>
          </w:tcPr>
          <w:p w:rsidR="0029150E" w:rsidRPr="00284105" w:rsidRDefault="0029150E" w:rsidP="00926419">
            <w:pPr>
              <w:jc w:val="center"/>
              <w:rPr>
                <w:rFonts w:ascii="Palatino Linotype" w:hAnsi="Palatino Linotype"/>
                <w:sz w:val="22"/>
                <w:szCs w:val="22"/>
              </w:rPr>
            </w:pPr>
          </w:p>
        </w:tc>
        <w:tc>
          <w:tcPr>
            <w:tcW w:w="8260" w:type="dxa"/>
            <w:shd w:val="clear" w:color="auto" w:fill="BFBFBF" w:themeFill="background1" w:themeFillShade="BF"/>
          </w:tcPr>
          <w:p w:rsidR="0029150E" w:rsidRDefault="0029150E" w:rsidP="002F0361">
            <w:pPr>
              <w:rPr>
                <w:rFonts w:ascii="Palatino Linotype" w:hAnsi="Palatino Linotype"/>
                <w:sz w:val="22"/>
                <w:szCs w:val="22"/>
                <w:u w:val="single"/>
              </w:rPr>
            </w:pPr>
            <w:r>
              <w:rPr>
                <w:rFonts w:ascii="Palatino Linotype" w:hAnsi="Palatino Linotype"/>
                <w:b/>
                <w:sz w:val="22"/>
                <w:szCs w:val="22"/>
              </w:rPr>
              <w:t xml:space="preserve">Accident </w:t>
            </w:r>
            <w:r w:rsidR="002F0361">
              <w:rPr>
                <w:rFonts w:ascii="Palatino Linotype" w:hAnsi="Palatino Linotype"/>
                <w:b/>
                <w:sz w:val="22"/>
                <w:szCs w:val="22"/>
              </w:rPr>
              <w:t>Investigations</w:t>
            </w:r>
          </w:p>
        </w:tc>
        <w:tc>
          <w:tcPr>
            <w:tcW w:w="1145" w:type="dxa"/>
            <w:shd w:val="clear" w:color="auto" w:fill="BFBFBF" w:themeFill="background1" w:themeFillShade="BF"/>
          </w:tcPr>
          <w:p w:rsidR="0029150E" w:rsidRPr="00284105" w:rsidRDefault="0029150E" w:rsidP="00FB0BB8">
            <w:pPr>
              <w:rPr>
                <w:rFonts w:ascii="Palatino Linotype" w:hAnsi="Palatino Linotype"/>
                <w:sz w:val="22"/>
                <w:szCs w:val="22"/>
              </w:rPr>
            </w:pPr>
          </w:p>
        </w:tc>
      </w:tr>
      <w:tr w:rsidR="0076077B" w:rsidRPr="00284105" w:rsidTr="0029150E">
        <w:tc>
          <w:tcPr>
            <w:tcW w:w="1107" w:type="dxa"/>
          </w:tcPr>
          <w:p w:rsidR="0076077B" w:rsidRPr="00284105" w:rsidRDefault="002B664F" w:rsidP="00926419">
            <w:pPr>
              <w:jc w:val="center"/>
              <w:rPr>
                <w:rFonts w:ascii="Palatino Linotype" w:hAnsi="Palatino Linotype"/>
                <w:sz w:val="22"/>
                <w:szCs w:val="22"/>
              </w:rPr>
            </w:pPr>
            <w:r>
              <w:rPr>
                <w:rFonts w:ascii="Palatino Linotype" w:hAnsi="Palatino Linotype"/>
                <w:sz w:val="22"/>
                <w:szCs w:val="22"/>
              </w:rPr>
              <w:t>1</w:t>
            </w:r>
          </w:p>
        </w:tc>
        <w:tc>
          <w:tcPr>
            <w:tcW w:w="8260" w:type="dxa"/>
          </w:tcPr>
          <w:p w:rsidR="00A068F2" w:rsidRDefault="00A068F2" w:rsidP="003D1A8A">
            <w:pPr>
              <w:rPr>
                <w:rFonts w:ascii="Palatino Linotype" w:hAnsi="Palatino Linotype"/>
                <w:sz w:val="22"/>
                <w:szCs w:val="22"/>
              </w:rPr>
            </w:pPr>
            <w:r>
              <w:rPr>
                <w:rFonts w:ascii="Palatino Linotype" w:hAnsi="Palatino Linotype"/>
                <w:sz w:val="22"/>
                <w:szCs w:val="22"/>
              </w:rPr>
              <w:t>November</w:t>
            </w:r>
            <w:r w:rsidR="00A70D0F">
              <w:rPr>
                <w:rFonts w:ascii="Palatino Linotype" w:hAnsi="Palatino Linotype"/>
                <w:sz w:val="22"/>
                <w:szCs w:val="22"/>
              </w:rPr>
              <w:t>5, 2012</w:t>
            </w:r>
            <w:r>
              <w:rPr>
                <w:rFonts w:ascii="Palatino Linotype" w:hAnsi="Palatino Linotype"/>
                <w:sz w:val="22"/>
                <w:szCs w:val="22"/>
              </w:rPr>
              <w:t xml:space="preserve">:  </w:t>
            </w:r>
          </w:p>
          <w:p w:rsidR="00A068F2" w:rsidRDefault="00A70D0F" w:rsidP="003D1A8A">
            <w:pPr>
              <w:rPr>
                <w:rFonts w:ascii="Palatino Linotype" w:hAnsi="Palatino Linotype"/>
                <w:sz w:val="22"/>
                <w:szCs w:val="22"/>
              </w:rPr>
            </w:pPr>
            <w:r>
              <w:rPr>
                <w:rFonts w:ascii="Palatino Linotype" w:hAnsi="Palatino Linotype"/>
                <w:sz w:val="22"/>
                <w:szCs w:val="22"/>
              </w:rPr>
              <w:t>There has been an i</w:t>
            </w:r>
            <w:r w:rsidR="00A068F2">
              <w:rPr>
                <w:rFonts w:ascii="Palatino Linotype" w:hAnsi="Palatino Linotype"/>
                <w:sz w:val="22"/>
                <w:szCs w:val="22"/>
              </w:rPr>
              <w:t>ncrease in slips and falls on campus.  Gord</w:t>
            </w:r>
            <w:r>
              <w:rPr>
                <w:rFonts w:ascii="Palatino Linotype" w:hAnsi="Palatino Linotype"/>
                <w:sz w:val="22"/>
                <w:szCs w:val="22"/>
              </w:rPr>
              <w:t>on</w:t>
            </w:r>
            <w:r w:rsidR="00A068F2">
              <w:rPr>
                <w:rFonts w:ascii="Palatino Linotype" w:hAnsi="Palatino Linotype"/>
                <w:sz w:val="22"/>
                <w:szCs w:val="22"/>
              </w:rPr>
              <w:t xml:space="preserve"> has posted info</w:t>
            </w:r>
            <w:r>
              <w:rPr>
                <w:rFonts w:ascii="Palatino Linotype" w:hAnsi="Palatino Linotype"/>
                <w:sz w:val="22"/>
                <w:szCs w:val="22"/>
              </w:rPr>
              <w:t>rmation</w:t>
            </w:r>
            <w:r w:rsidR="00A068F2">
              <w:rPr>
                <w:rFonts w:ascii="Palatino Linotype" w:hAnsi="Palatino Linotype"/>
                <w:sz w:val="22"/>
                <w:szCs w:val="22"/>
              </w:rPr>
              <w:t xml:space="preserve"> on</w:t>
            </w:r>
            <w:r>
              <w:rPr>
                <w:rFonts w:ascii="Palatino Linotype" w:hAnsi="Palatino Linotype"/>
                <w:sz w:val="22"/>
                <w:szCs w:val="22"/>
              </w:rPr>
              <w:t xml:space="preserve"> the Health and Safety</w:t>
            </w:r>
            <w:r w:rsidR="00A068F2">
              <w:rPr>
                <w:rFonts w:ascii="Palatino Linotype" w:hAnsi="Palatino Linotype"/>
                <w:sz w:val="22"/>
                <w:szCs w:val="22"/>
              </w:rPr>
              <w:t xml:space="preserve"> websi</w:t>
            </w:r>
            <w:r>
              <w:rPr>
                <w:rFonts w:ascii="Palatino Linotype" w:hAnsi="Palatino Linotype"/>
                <w:sz w:val="22"/>
                <w:szCs w:val="22"/>
              </w:rPr>
              <w:t>t</w:t>
            </w:r>
            <w:r w:rsidR="00A068F2">
              <w:rPr>
                <w:rFonts w:ascii="Palatino Linotype" w:hAnsi="Palatino Linotype"/>
                <w:sz w:val="22"/>
                <w:szCs w:val="22"/>
              </w:rPr>
              <w:t xml:space="preserve">e to bring awareness to this.  Try to get people to be more aware of conditions outside when walking.  Facilities does the best they can.  If </w:t>
            </w:r>
            <w:r>
              <w:rPr>
                <w:rFonts w:ascii="Palatino Linotype" w:hAnsi="Palatino Linotype"/>
                <w:sz w:val="22"/>
                <w:szCs w:val="22"/>
              </w:rPr>
              <w:t xml:space="preserve">you notice </w:t>
            </w:r>
            <w:r w:rsidR="00A068F2">
              <w:rPr>
                <w:rFonts w:ascii="Palatino Linotype" w:hAnsi="Palatino Linotype"/>
                <w:sz w:val="22"/>
                <w:szCs w:val="22"/>
              </w:rPr>
              <w:t xml:space="preserve">any bad areas let </w:t>
            </w:r>
            <w:r>
              <w:rPr>
                <w:rFonts w:ascii="Palatino Linotype" w:hAnsi="Palatino Linotype"/>
                <w:sz w:val="22"/>
                <w:szCs w:val="22"/>
              </w:rPr>
              <w:t>Facilities or Health and Safety</w:t>
            </w:r>
            <w:r w:rsidR="00A068F2">
              <w:rPr>
                <w:rFonts w:ascii="Palatino Linotype" w:hAnsi="Palatino Linotype"/>
                <w:sz w:val="22"/>
                <w:szCs w:val="22"/>
              </w:rPr>
              <w:t xml:space="preserve"> know so it can be looked at.</w:t>
            </w:r>
          </w:p>
          <w:p w:rsidR="00A068F2" w:rsidRDefault="00A068F2" w:rsidP="003D1A8A">
            <w:pPr>
              <w:rPr>
                <w:rFonts w:ascii="Palatino Linotype" w:hAnsi="Palatino Linotype"/>
                <w:sz w:val="22"/>
                <w:szCs w:val="22"/>
              </w:rPr>
            </w:pPr>
          </w:p>
          <w:p w:rsidR="00A068F2" w:rsidRPr="00284105" w:rsidRDefault="00A70D0F" w:rsidP="003D1A8A">
            <w:pPr>
              <w:rPr>
                <w:rFonts w:ascii="Palatino Linotype" w:hAnsi="Palatino Linotype"/>
                <w:sz w:val="22"/>
                <w:szCs w:val="22"/>
              </w:rPr>
            </w:pPr>
            <w:r>
              <w:rPr>
                <w:rFonts w:ascii="Palatino Linotype" w:hAnsi="Palatino Linotype"/>
                <w:sz w:val="22"/>
                <w:szCs w:val="22"/>
              </w:rPr>
              <w:t>Gordon has one accident investigation</w:t>
            </w:r>
            <w:r w:rsidR="00432FD0" w:rsidRPr="00A70D0F">
              <w:rPr>
                <w:rFonts w:ascii="Palatino Linotype" w:hAnsi="Palatino Linotype"/>
                <w:sz w:val="22"/>
                <w:szCs w:val="22"/>
              </w:rPr>
              <w:t xml:space="preserve"> for Science buil</w:t>
            </w:r>
            <w:r>
              <w:rPr>
                <w:rFonts w:ascii="Palatino Linotype" w:hAnsi="Palatino Linotype"/>
                <w:sz w:val="22"/>
                <w:szCs w:val="22"/>
              </w:rPr>
              <w:t>d</w:t>
            </w:r>
            <w:r w:rsidR="00432FD0" w:rsidRPr="00A70D0F">
              <w:rPr>
                <w:rFonts w:ascii="Palatino Linotype" w:hAnsi="Palatino Linotype"/>
                <w:sz w:val="22"/>
                <w:szCs w:val="22"/>
              </w:rPr>
              <w:t>ing – will try to bring othe</w:t>
            </w:r>
            <w:r>
              <w:rPr>
                <w:rFonts w:ascii="Palatino Linotype" w:hAnsi="Palatino Linotype"/>
                <w:sz w:val="22"/>
                <w:szCs w:val="22"/>
              </w:rPr>
              <w:t>r people to help – Pat Barringer and Susan Purdy volunteered to assist</w:t>
            </w:r>
          </w:p>
        </w:tc>
        <w:tc>
          <w:tcPr>
            <w:tcW w:w="1145" w:type="dxa"/>
          </w:tcPr>
          <w:p w:rsidR="0029150E" w:rsidRPr="00284105" w:rsidRDefault="00A70D0F" w:rsidP="00FB0BB8">
            <w:pPr>
              <w:rPr>
                <w:rFonts w:ascii="Palatino Linotype" w:hAnsi="Palatino Linotype"/>
                <w:sz w:val="22"/>
                <w:szCs w:val="22"/>
              </w:rPr>
            </w:pPr>
            <w:r>
              <w:rPr>
                <w:rFonts w:ascii="Palatino Linotype" w:hAnsi="Palatino Linotype"/>
                <w:sz w:val="22"/>
                <w:szCs w:val="22"/>
              </w:rPr>
              <w:t>Update</w:t>
            </w:r>
          </w:p>
        </w:tc>
      </w:tr>
      <w:tr w:rsidR="00A70D0F" w:rsidRPr="00284105" w:rsidTr="0029150E">
        <w:tc>
          <w:tcPr>
            <w:tcW w:w="1107" w:type="dxa"/>
          </w:tcPr>
          <w:p w:rsidR="00A70D0F" w:rsidRDefault="00A70D0F" w:rsidP="00926419">
            <w:pPr>
              <w:jc w:val="center"/>
              <w:rPr>
                <w:rFonts w:ascii="Palatino Linotype" w:hAnsi="Palatino Linotype"/>
                <w:sz w:val="22"/>
                <w:szCs w:val="22"/>
              </w:rPr>
            </w:pPr>
            <w:r>
              <w:rPr>
                <w:rFonts w:ascii="Palatino Linotype" w:hAnsi="Palatino Linotype"/>
                <w:sz w:val="22"/>
                <w:szCs w:val="22"/>
              </w:rPr>
              <w:t>2</w:t>
            </w:r>
          </w:p>
        </w:tc>
        <w:tc>
          <w:tcPr>
            <w:tcW w:w="8260" w:type="dxa"/>
          </w:tcPr>
          <w:p w:rsidR="00A70D0F" w:rsidRDefault="00A70D0F" w:rsidP="002959BF">
            <w:pPr>
              <w:rPr>
                <w:rFonts w:ascii="Palatino Linotype" w:hAnsi="Palatino Linotype"/>
                <w:sz w:val="22"/>
                <w:szCs w:val="22"/>
              </w:rPr>
            </w:pPr>
            <w:r w:rsidRPr="00A70D0F">
              <w:rPr>
                <w:rFonts w:ascii="Palatino Linotype" w:hAnsi="Palatino Linotype"/>
                <w:sz w:val="22"/>
                <w:szCs w:val="22"/>
              </w:rPr>
              <w:t>O</w:t>
            </w:r>
            <w:r>
              <w:rPr>
                <w:rFonts w:ascii="Palatino Linotype" w:hAnsi="Palatino Linotype"/>
                <w:sz w:val="22"/>
                <w:szCs w:val="22"/>
              </w:rPr>
              <w:t xml:space="preserve">pen </w:t>
            </w:r>
            <w:r w:rsidRPr="00A70D0F">
              <w:rPr>
                <w:rFonts w:ascii="Palatino Linotype" w:hAnsi="Palatino Linotype"/>
                <w:sz w:val="22"/>
                <w:szCs w:val="22"/>
              </w:rPr>
              <w:t>L</w:t>
            </w:r>
            <w:r>
              <w:rPr>
                <w:rFonts w:ascii="Palatino Linotype" w:hAnsi="Palatino Linotype"/>
                <w:sz w:val="22"/>
                <w:szCs w:val="22"/>
              </w:rPr>
              <w:t>earning</w:t>
            </w:r>
            <w:r w:rsidRPr="00A70D0F">
              <w:rPr>
                <w:rFonts w:ascii="Palatino Linotype" w:hAnsi="Palatino Linotype"/>
                <w:sz w:val="22"/>
                <w:szCs w:val="22"/>
              </w:rPr>
              <w:t xml:space="preserve"> building – worker walking upstairs and missed stair – landed on hand and knees and got some bruising.  Stairs checked and they</w:t>
            </w:r>
            <w:r>
              <w:rPr>
                <w:rFonts w:ascii="Palatino Linotype" w:hAnsi="Palatino Linotype"/>
                <w:sz w:val="22"/>
                <w:szCs w:val="22"/>
              </w:rPr>
              <w:t xml:space="preserve"> </w:t>
            </w:r>
            <w:r w:rsidRPr="00A70D0F">
              <w:rPr>
                <w:rFonts w:ascii="Palatino Linotype" w:hAnsi="Palatino Linotype"/>
                <w:sz w:val="22"/>
                <w:szCs w:val="22"/>
              </w:rPr>
              <w:t>are in good shape</w:t>
            </w:r>
            <w:r>
              <w:rPr>
                <w:rFonts w:ascii="Palatino Linotype" w:hAnsi="Palatino Linotype"/>
                <w:sz w:val="22"/>
                <w:szCs w:val="22"/>
              </w:rPr>
              <w:t xml:space="preserve"> - </w:t>
            </w:r>
            <w:r w:rsidRPr="00A70D0F">
              <w:rPr>
                <w:rFonts w:ascii="Palatino Linotype" w:hAnsi="Palatino Linotype"/>
                <w:sz w:val="22"/>
                <w:szCs w:val="22"/>
              </w:rPr>
              <w:t xml:space="preserve">nothing wrong, no defects.  </w:t>
            </w:r>
            <w:r>
              <w:rPr>
                <w:rFonts w:ascii="Palatino Linotype" w:hAnsi="Palatino Linotype"/>
                <w:sz w:val="22"/>
                <w:szCs w:val="22"/>
              </w:rPr>
              <w:t>Worker j</w:t>
            </w:r>
            <w:r w:rsidRPr="00A70D0F">
              <w:rPr>
                <w:rFonts w:ascii="Palatino Linotype" w:hAnsi="Palatino Linotype"/>
                <w:sz w:val="22"/>
                <w:szCs w:val="22"/>
              </w:rPr>
              <w:t xml:space="preserve">ust missed stepped and fell forward.  Recommendations – people to utilize stair </w:t>
            </w:r>
            <w:r>
              <w:rPr>
                <w:rFonts w:ascii="Palatino Linotype" w:hAnsi="Palatino Linotype"/>
                <w:sz w:val="22"/>
                <w:szCs w:val="22"/>
              </w:rPr>
              <w:t>handrails</w:t>
            </w:r>
            <w:r w:rsidRPr="00A70D0F">
              <w:rPr>
                <w:rFonts w:ascii="Palatino Linotype" w:hAnsi="Palatino Linotype"/>
                <w:sz w:val="22"/>
                <w:szCs w:val="22"/>
              </w:rPr>
              <w:t>, keep your mind on task going up and down stairs.  Supervisor put notice out in building for people to be more cautious.</w:t>
            </w:r>
            <w:r>
              <w:rPr>
                <w:rFonts w:ascii="Palatino Linotype" w:hAnsi="Palatino Linotype"/>
                <w:sz w:val="22"/>
                <w:szCs w:val="22"/>
              </w:rPr>
              <w:t xml:space="preserve">  Recommendations accepted.</w:t>
            </w:r>
          </w:p>
        </w:tc>
        <w:tc>
          <w:tcPr>
            <w:tcW w:w="1145" w:type="dxa"/>
          </w:tcPr>
          <w:p w:rsidR="00A70D0F" w:rsidRDefault="00A70D0F" w:rsidP="00FB0BB8">
            <w:pPr>
              <w:rPr>
                <w:rFonts w:ascii="Palatino Linotype" w:hAnsi="Palatino Linotype"/>
                <w:sz w:val="22"/>
                <w:szCs w:val="22"/>
              </w:rPr>
            </w:pPr>
            <w:r>
              <w:rPr>
                <w:rFonts w:ascii="Palatino Linotype" w:hAnsi="Palatino Linotype"/>
                <w:sz w:val="22"/>
                <w:szCs w:val="22"/>
              </w:rPr>
              <w:t>Closed</w:t>
            </w:r>
          </w:p>
        </w:tc>
      </w:tr>
      <w:tr w:rsidR="0091432A" w:rsidRPr="00284105" w:rsidTr="0029150E">
        <w:tc>
          <w:tcPr>
            <w:tcW w:w="1107" w:type="dxa"/>
          </w:tcPr>
          <w:p w:rsidR="0091432A" w:rsidRPr="00284105" w:rsidRDefault="00A70D0F" w:rsidP="00926419">
            <w:pPr>
              <w:jc w:val="center"/>
              <w:rPr>
                <w:rFonts w:ascii="Palatino Linotype" w:hAnsi="Palatino Linotype"/>
                <w:sz w:val="22"/>
                <w:szCs w:val="22"/>
              </w:rPr>
            </w:pPr>
            <w:r>
              <w:rPr>
                <w:rFonts w:ascii="Palatino Linotype" w:hAnsi="Palatino Linotype"/>
                <w:sz w:val="22"/>
                <w:szCs w:val="22"/>
              </w:rPr>
              <w:t>3</w:t>
            </w:r>
          </w:p>
        </w:tc>
        <w:tc>
          <w:tcPr>
            <w:tcW w:w="8260" w:type="dxa"/>
          </w:tcPr>
          <w:p w:rsidR="00F25DFD" w:rsidRPr="00281B6D" w:rsidRDefault="00A70D0F" w:rsidP="002959BF">
            <w:pPr>
              <w:rPr>
                <w:rFonts w:ascii="Palatino Linotype" w:hAnsi="Palatino Linotype"/>
                <w:sz w:val="22"/>
                <w:szCs w:val="22"/>
              </w:rPr>
            </w:pPr>
            <w:r w:rsidRPr="00A70D0F">
              <w:rPr>
                <w:rFonts w:ascii="Palatino Linotype" w:hAnsi="Palatino Linotype"/>
                <w:sz w:val="22"/>
                <w:szCs w:val="22"/>
              </w:rPr>
              <w:t>O</w:t>
            </w:r>
            <w:r>
              <w:rPr>
                <w:rFonts w:ascii="Palatino Linotype" w:hAnsi="Palatino Linotype"/>
                <w:sz w:val="22"/>
                <w:szCs w:val="22"/>
              </w:rPr>
              <w:t xml:space="preserve">ld </w:t>
            </w:r>
            <w:r w:rsidRPr="00A70D0F">
              <w:rPr>
                <w:rFonts w:ascii="Palatino Linotype" w:hAnsi="Palatino Linotype"/>
                <w:sz w:val="22"/>
                <w:szCs w:val="22"/>
              </w:rPr>
              <w:t>M</w:t>
            </w:r>
            <w:r>
              <w:rPr>
                <w:rFonts w:ascii="Palatino Linotype" w:hAnsi="Palatino Linotype"/>
                <w:sz w:val="22"/>
                <w:szCs w:val="22"/>
              </w:rPr>
              <w:t>ain</w:t>
            </w:r>
            <w:r w:rsidRPr="00A70D0F">
              <w:rPr>
                <w:rFonts w:ascii="Palatino Linotype" w:hAnsi="Palatino Linotype"/>
                <w:sz w:val="22"/>
                <w:szCs w:val="22"/>
              </w:rPr>
              <w:t xml:space="preserve"> building – worker </w:t>
            </w:r>
            <w:r>
              <w:rPr>
                <w:rFonts w:ascii="Palatino Linotype" w:hAnsi="Palatino Linotype"/>
                <w:sz w:val="22"/>
                <w:szCs w:val="22"/>
              </w:rPr>
              <w:t xml:space="preserve">was </w:t>
            </w:r>
            <w:r w:rsidRPr="00A70D0F">
              <w:rPr>
                <w:rFonts w:ascii="Palatino Linotype" w:hAnsi="Palatino Linotype"/>
                <w:sz w:val="22"/>
                <w:szCs w:val="22"/>
              </w:rPr>
              <w:t>wa</w:t>
            </w:r>
            <w:r>
              <w:rPr>
                <w:rFonts w:ascii="Palatino Linotype" w:hAnsi="Palatino Linotype"/>
                <w:sz w:val="22"/>
                <w:szCs w:val="22"/>
              </w:rPr>
              <w:t>l</w:t>
            </w:r>
            <w:r w:rsidRPr="00A70D0F">
              <w:rPr>
                <w:rFonts w:ascii="Palatino Linotype" w:hAnsi="Palatino Linotype"/>
                <w:sz w:val="22"/>
                <w:szCs w:val="22"/>
              </w:rPr>
              <w:t>king down hallway</w:t>
            </w:r>
            <w:r>
              <w:rPr>
                <w:rFonts w:ascii="Palatino Linotype" w:hAnsi="Palatino Linotype"/>
                <w:sz w:val="22"/>
                <w:szCs w:val="22"/>
              </w:rPr>
              <w:t xml:space="preserve"> on first floor</w:t>
            </w:r>
            <w:r w:rsidRPr="00A70D0F">
              <w:rPr>
                <w:rFonts w:ascii="Palatino Linotype" w:hAnsi="Palatino Linotype"/>
                <w:sz w:val="22"/>
                <w:szCs w:val="22"/>
              </w:rPr>
              <w:t xml:space="preserve"> </w:t>
            </w:r>
            <w:r>
              <w:rPr>
                <w:rFonts w:ascii="Palatino Linotype" w:hAnsi="Palatino Linotype"/>
                <w:sz w:val="22"/>
                <w:szCs w:val="22"/>
              </w:rPr>
              <w:t>where there was</w:t>
            </w:r>
            <w:r w:rsidRPr="00A70D0F">
              <w:rPr>
                <w:rFonts w:ascii="Palatino Linotype" w:hAnsi="Palatino Linotype"/>
                <w:sz w:val="22"/>
                <w:szCs w:val="22"/>
              </w:rPr>
              <w:t xml:space="preserve"> water on </w:t>
            </w:r>
            <w:r>
              <w:rPr>
                <w:rFonts w:ascii="Palatino Linotype" w:hAnsi="Palatino Linotype"/>
                <w:sz w:val="22"/>
                <w:szCs w:val="22"/>
              </w:rPr>
              <w:t xml:space="preserve">the </w:t>
            </w:r>
            <w:r w:rsidRPr="00A70D0F">
              <w:rPr>
                <w:rFonts w:ascii="Palatino Linotype" w:hAnsi="Palatino Linotype"/>
                <w:sz w:val="22"/>
                <w:szCs w:val="22"/>
              </w:rPr>
              <w:t>floor</w:t>
            </w:r>
            <w:r>
              <w:rPr>
                <w:rFonts w:ascii="Palatino Linotype" w:hAnsi="Palatino Linotype"/>
                <w:sz w:val="22"/>
                <w:szCs w:val="22"/>
              </w:rPr>
              <w:t xml:space="preserve"> - worker</w:t>
            </w:r>
            <w:r w:rsidRPr="00A70D0F">
              <w:rPr>
                <w:rFonts w:ascii="Palatino Linotype" w:hAnsi="Palatino Linotype"/>
                <w:sz w:val="22"/>
                <w:szCs w:val="22"/>
              </w:rPr>
              <w:t xml:space="preserve"> slipped and fell hard.  Went to H</w:t>
            </w:r>
            <w:r w:rsidR="002959BF">
              <w:rPr>
                <w:rFonts w:ascii="Palatino Linotype" w:hAnsi="Palatino Linotype"/>
                <w:sz w:val="22"/>
                <w:szCs w:val="22"/>
              </w:rPr>
              <w:t>ealth and Safety then</w:t>
            </w:r>
            <w:r w:rsidRPr="00A70D0F">
              <w:rPr>
                <w:rFonts w:ascii="Palatino Linotype" w:hAnsi="Palatino Linotype"/>
                <w:sz w:val="22"/>
                <w:szCs w:val="22"/>
              </w:rPr>
              <w:t xml:space="preserve"> went to doctor later.  Sore ankles, wrist, knee, back.  Continual discomfor</w:t>
            </w:r>
            <w:r>
              <w:rPr>
                <w:rFonts w:ascii="Palatino Linotype" w:hAnsi="Palatino Linotype"/>
                <w:sz w:val="22"/>
                <w:szCs w:val="22"/>
              </w:rPr>
              <w:t>t.</w:t>
            </w:r>
            <w:r w:rsidRPr="00A70D0F">
              <w:rPr>
                <w:rFonts w:ascii="Palatino Linotype" w:hAnsi="Palatino Linotype"/>
                <w:sz w:val="22"/>
                <w:szCs w:val="22"/>
              </w:rPr>
              <w:t xml:space="preserve">  Let </w:t>
            </w:r>
            <w:r w:rsidR="00ED4062">
              <w:rPr>
                <w:rFonts w:ascii="Palatino Linotype" w:hAnsi="Palatino Linotype"/>
                <w:sz w:val="22"/>
                <w:szCs w:val="22"/>
              </w:rPr>
              <w:t>people know if there is a problem so a sign can be put up – Janitor, Security, Facilities, Health and Safety</w:t>
            </w:r>
            <w:r w:rsidRPr="00A70D0F">
              <w:rPr>
                <w:rFonts w:ascii="Palatino Linotype" w:hAnsi="Palatino Linotype"/>
                <w:sz w:val="22"/>
                <w:szCs w:val="22"/>
              </w:rPr>
              <w:t>.</w:t>
            </w:r>
            <w:r w:rsidR="00ED4062">
              <w:rPr>
                <w:rFonts w:ascii="Palatino Linotype" w:hAnsi="Palatino Linotype"/>
                <w:sz w:val="22"/>
                <w:szCs w:val="22"/>
              </w:rPr>
              <w:t xml:space="preserve">  If you can put something in front of water before calling so nobody else slips</w:t>
            </w:r>
            <w:r w:rsidR="002959BF">
              <w:rPr>
                <w:rFonts w:ascii="Palatino Linotype" w:hAnsi="Palatino Linotype"/>
                <w:sz w:val="22"/>
                <w:szCs w:val="22"/>
              </w:rPr>
              <w:t xml:space="preserve"> would be helpful</w:t>
            </w:r>
            <w:r w:rsidR="00ED4062">
              <w:rPr>
                <w:rFonts w:ascii="Palatino Linotype" w:hAnsi="Palatino Linotype"/>
                <w:sz w:val="22"/>
                <w:szCs w:val="22"/>
              </w:rPr>
              <w:t>.</w:t>
            </w:r>
            <w:r w:rsidRPr="00A70D0F">
              <w:rPr>
                <w:rFonts w:ascii="Palatino Linotype" w:hAnsi="Palatino Linotype"/>
                <w:sz w:val="22"/>
                <w:szCs w:val="22"/>
              </w:rPr>
              <w:t xml:space="preserve">  Notify </w:t>
            </w:r>
            <w:r w:rsidR="00ED4062">
              <w:rPr>
                <w:rFonts w:ascii="Palatino Linotype" w:hAnsi="Palatino Linotype"/>
                <w:sz w:val="22"/>
                <w:szCs w:val="22"/>
              </w:rPr>
              <w:t>W</w:t>
            </w:r>
            <w:r w:rsidRPr="00A70D0F">
              <w:rPr>
                <w:rFonts w:ascii="Palatino Linotype" w:hAnsi="Palatino Linotype"/>
                <w:sz w:val="22"/>
                <w:szCs w:val="22"/>
              </w:rPr>
              <w:t>arren to incr</w:t>
            </w:r>
            <w:r w:rsidR="00ED4062">
              <w:rPr>
                <w:rFonts w:ascii="Palatino Linotype" w:hAnsi="Palatino Linotype"/>
                <w:sz w:val="22"/>
                <w:szCs w:val="22"/>
              </w:rPr>
              <w:t>e</w:t>
            </w:r>
            <w:r w:rsidRPr="00A70D0F">
              <w:rPr>
                <w:rFonts w:ascii="Palatino Linotype" w:hAnsi="Palatino Linotype"/>
                <w:sz w:val="22"/>
                <w:szCs w:val="22"/>
              </w:rPr>
              <w:t xml:space="preserve">ase monitoring in hallways.  </w:t>
            </w:r>
            <w:r w:rsidR="002959BF">
              <w:rPr>
                <w:rFonts w:ascii="Palatino Linotype" w:hAnsi="Palatino Linotype"/>
                <w:sz w:val="22"/>
                <w:szCs w:val="22"/>
              </w:rPr>
              <w:t>E</w:t>
            </w:r>
            <w:r w:rsidRPr="00A70D0F">
              <w:rPr>
                <w:rFonts w:ascii="Palatino Linotype" w:hAnsi="Palatino Linotype"/>
                <w:sz w:val="22"/>
                <w:szCs w:val="22"/>
              </w:rPr>
              <w:t>veryone</w:t>
            </w:r>
            <w:r w:rsidR="002959BF">
              <w:rPr>
                <w:rFonts w:ascii="Palatino Linotype" w:hAnsi="Palatino Linotype"/>
                <w:sz w:val="22"/>
                <w:szCs w:val="22"/>
              </w:rPr>
              <w:t xml:space="preserve"> can</w:t>
            </w:r>
            <w:r w:rsidRPr="00A70D0F">
              <w:rPr>
                <w:rFonts w:ascii="Palatino Linotype" w:hAnsi="Palatino Linotype"/>
                <w:sz w:val="22"/>
                <w:szCs w:val="22"/>
              </w:rPr>
              <w:t xml:space="preserve"> work towards safety on campus.  Emergency phones have button you can push for H</w:t>
            </w:r>
            <w:r w:rsidR="00ED4062">
              <w:rPr>
                <w:rFonts w:ascii="Palatino Linotype" w:hAnsi="Palatino Linotype"/>
                <w:sz w:val="22"/>
                <w:szCs w:val="22"/>
              </w:rPr>
              <w:t>ealth and Safety.  Recommendations accepted.</w:t>
            </w:r>
          </w:p>
        </w:tc>
        <w:tc>
          <w:tcPr>
            <w:tcW w:w="1145" w:type="dxa"/>
          </w:tcPr>
          <w:p w:rsidR="0091432A" w:rsidRPr="00284105" w:rsidRDefault="00A70D0F" w:rsidP="00FB0BB8">
            <w:pPr>
              <w:rPr>
                <w:rFonts w:ascii="Palatino Linotype" w:hAnsi="Palatino Linotype"/>
                <w:sz w:val="22"/>
                <w:szCs w:val="22"/>
              </w:rPr>
            </w:pPr>
            <w:r>
              <w:rPr>
                <w:rFonts w:ascii="Palatino Linotype" w:hAnsi="Palatino Linotype"/>
                <w:sz w:val="22"/>
                <w:szCs w:val="22"/>
              </w:rPr>
              <w:t>Closed</w:t>
            </w:r>
          </w:p>
        </w:tc>
      </w:tr>
      <w:tr w:rsidR="0029150E" w:rsidRPr="00284105" w:rsidTr="0029150E">
        <w:tc>
          <w:tcPr>
            <w:tcW w:w="9367" w:type="dxa"/>
            <w:gridSpan w:val="2"/>
          </w:tcPr>
          <w:p w:rsidR="0029150E" w:rsidRDefault="0029150E" w:rsidP="002B664F">
            <w:pPr>
              <w:rPr>
                <w:rFonts w:ascii="Palatino Linotype" w:hAnsi="Palatino Linotype"/>
                <w:sz w:val="22"/>
                <w:szCs w:val="22"/>
              </w:rPr>
            </w:pPr>
            <w:r>
              <w:rPr>
                <w:rFonts w:ascii="Palatino Linotype" w:hAnsi="Palatino Linotype"/>
                <w:b/>
                <w:sz w:val="22"/>
                <w:szCs w:val="22"/>
              </w:rPr>
              <w:t>New Business</w:t>
            </w:r>
          </w:p>
        </w:tc>
        <w:tc>
          <w:tcPr>
            <w:tcW w:w="1145" w:type="dxa"/>
          </w:tcPr>
          <w:p w:rsidR="0029150E" w:rsidRPr="00284105" w:rsidRDefault="0029150E" w:rsidP="00FB0BB8">
            <w:pPr>
              <w:rPr>
                <w:rFonts w:ascii="Palatino Linotype" w:hAnsi="Palatino Linotype"/>
                <w:sz w:val="22"/>
                <w:szCs w:val="22"/>
              </w:rPr>
            </w:pPr>
          </w:p>
        </w:tc>
      </w:tr>
      <w:tr w:rsidR="0029150E" w:rsidRPr="00284105" w:rsidTr="0029150E">
        <w:tc>
          <w:tcPr>
            <w:tcW w:w="1107" w:type="dxa"/>
          </w:tcPr>
          <w:p w:rsidR="0029150E" w:rsidRPr="00284105" w:rsidRDefault="0029150E" w:rsidP="00926419">
            <w:pPr>
              <w:jc w:val="center"/>
              <w:rPr>
                <w:rFonts w:ascii="Palatino Linotype" w:hAnsi="Palatino Linotype"/>
                <w:sz w:val="22"/>
                <w:szCs w:val="22"/>
              </w:rPr>
            </w:pPr>
          </w:p>
        </w:tc>
        <w:tc>
          <w:tcPr>
            <w:tcW w:w="8260" w:type="dxa"/>
          </w:tcPr>
          <w:p w:rsidR="0029150E" w:rsidRPr="00CE276F" w:rsidRDefault="0029150E" w:rsidP="00FB0BB8">
            <w:pPr>
              <w:rPr>
                <w:rFonts w:ascii="Palatino Linotype" w:hAnsi="Palatino Linotype"/>
                <w:sz w:val="22"/>
                <w:szCs w:val="22"/>
              </w:rPr>
            </w:pPr>
          </w:p>
        </w:tc>
        <w:tc>
          <w:tcPr>
            <w:tcW w:w="1145" w:type="dxa"/>
          </w:tcPr>
          <w:p w:rsidR="0029150E" w:rsidRPr="00284105" w:rsidRDefault="0029150E" w:rsidP="00FB0BB8">
            <w:pPr>
              <w:rPr>
                <w:rFonts w:ascii="Palatino Linotype" w:hAnsi="Palatino Linotype"/>
                <w:sz w:val="22"/>
                <w:szCs w:val="22"/>
              </w:rPr>
            </w:pPr>
          </w:p>
        </w:tc>
      </w:tr>
      <w:tr w:rsidR="0029150E" w:rsidRPr="00284105" w:rsidTr="0029150E">
        <w:tc>
          <w:tcPr>
            <w:tcW w:w="1107" w:type="dxa"/>
          </w:tcPr>
          <w:p w:rsidR="0029150E" w:rsidRPr="00284105" w:rsidRDefault="0029150E" w:rsidP="00926419">
            <w:pPr>
              <w:jc w:val="center"/>
              <w:rPr>
                <w:rFonts w:ascii="Palatino Linotype" w:hAnsi="Palatino Linotype"/>
                <w:sz w:val="22"/>
                <w:szCs w:val="22"/>
              </w:rPr>
            </w:pPr>
          </w:p>
        </w:tc>
        <w:tc>
          <w:tcPr>
            <w:tcW w:w="8260" w:type="dxa"/>
          </w:tcPr>
          <w:p w:rsidR="0029150E" w:rsidRPr="00A057D1" w:rsidRDefault="0029150E" w:rsidP="00FB0BB8">
            <w:pPr>
              <w:rPr>
                <w:rFonts w:ascii="Palatino Linotype" w:hAnsi="Palatino Linotype"/>
                <w:sz w:val="22"/>
                <w:szCs w:val="22"/>
              </w:rPr>
            </w:pPr>
          </w:p>
        </w:tc>
        <w:tc>
          <w:tcPr>
            <w:tcW w:w="1145" w:type="dxa"/>
          </w:tcPr>
          <w:p w:rsidR="0029150E" w:rsidRDefault="0029150E" w:rsidP="00FB0BB8">
            <w:pPr>
              <w:rPr>
                <w:rFonts w:ascii="Palatino Linotype" w:hAnsi="Palatino Linotype"/>
                <w:sz w:val="22"/>
                <w:szCs w:val="22"/>
              </w:rPr>
            </w:pPr>
          </w:p>
        </w:tc>
      </w:tr>
      <w:tr w:rsidR="0029150E" w:rsidRPr="00284105" w:rsidTr="0091432A">
        <w:tc>
          <w:tcPr>
            <w:tcW w:w="10512" w:type="dxa"/>
            <w:gridSpan w:val="3"/>
            <w:shd w:val="clear" w:color="auto" w:fill="BFBFBF" w:themeFill="background1" w:themeFillShade="BF"/>
          </w:tcPr>
          <w:p w:rsidR="0029150E" w:rsidRPr="00284105" w:rsidRDefault="0029150E" w:rsidP="00332A17">
            <w:pPr>
              <w:rPr>
                <w:rFonts w:ascii="Palatino Linotype" w:hAnsi="Palatino Linotype"/>
                <w:sz w:val="22"/>
                <w:szCs w:val="22"/>
              </w:rPr>
            </w:pPr>
            <w:r>
              <w:rPr>
                <w:rFonts w:ascii="Palatino Linotype" w:hAnsi="Palatino Linotype"/>
                <w:sz w:val="22"/>
                <w:szCs w:val="22"/>
              </w:rPr>
              <w:t xml:space="preserve">Next meeting at 2:30 pm on Monday, </w:t>
            </w:r>
            <w:r w:rsidR="00332A17">
              <w:rPr>
                <w:rFonts w:ascii="Palatino Linotype" w:hAnsi="Palatino Linotype"/>
                <w:sz w:val="22"/>
                <w:szCs w:val="22"/>
              </w:rPr>
              <w:t>December 3</w:t>
            </w:r>
            <w:r>
              <w:rPr>
                <w:rFonts w:ascii="Palatino Linotype" w:hAnsi="Palatino Linotype"/>
                <w:sz w:val="22"/>
                <w:szCs w:val="22"/>
              </w:rPr>
              <w:t>, 2012 in TRUSU Boardroom</w:t>
            </w:r>
          </w:p>
        </w:tc>
      </w:tr>
    </w:tbl>
    <w:p w:rsidR="00A20374" w:rsidRPr="00284105" w:rsidRDefault="00A20374" w:rsidP="001F6218">
      <w:pPr>
        <w:rPr>
          <w:rFonts w:ascii="Palatino Linotype" w:hAnsi="Palatino Linotype"/>
          <w:sz w:val="22"/>
          <w:szCs w:val="22"/>
        </w:rPr>
      </w:pPr>
    </w:p>
    <w:sectPr w:rsidR="00A20374" w:rsidRPr="00284105" w:rsidSect="0008254B">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D0F" w:rsidRDefault="00A70D0F" w:rsidP="00027A6D">
      <w:r>
        <w:separator/>
      </w:r>
    </w:p>
  </w:endnote>
  <w:endnote w:type="continuationSeparator" w:id="0">
    <w:p w:rsidR="00A70D0F" w:rsidRDefault="00A70D0F" w:rsidP="0002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A70D0F">
      <w:trPr>
        <w:trHeight w:val="151"/>
      </w:trPr>
      <w:tc>
        <w:tcPr>
          <w:tcW w:w="2250" w:type="pct"/>
          <w:tcBorders>
            <w:bottom w:val="single" w:sz="4" w:space="0" w:color="4F81BD"/>
          </w:tcBorders>
        </w:tcPr>
        <w:p w:rsidR="00A70D0F" w:rsidRDefault="00A70D0F">
          <w:pPr>
            <w:pStyle w:val="Header"/>
            <w:rPr>
              <w:rFonts w:ascii="Cambria" w:hAnsi="Cambria"/>
              <w:b/>
              <w:bCs/>
            </w:rPr>
          </w:pPr>
        </w:p>
      </w:tc>
      <w:tc>
        <w:tcPr>
          <w:tcW w:w="500" w:type="pct"/>
          <w:vMerge w:val="restart"/>
          <w:noWrap/>
          <w:vAlign w:val="center"/>
        </w:tcPr>
        <w:p w:rsidR="00A70D0F" w:rsidRPr="00A67079" w:rsidRDefault="00A70D0F">
          <w:pPr>
            <w:pStyle w:val="NoSpacing"/>
            <w:rPr>
              <w:rFonts w:ascii="Cambria" w:hAnsi="Cambria"/>
            </w:rPr>
          </w:pPr>
          <w:r w:rsidRPr="00A67079">
            <w:rPr>
              <w:rFonts w:ascii="Cambria" w:hAnsi="Cambria"/>
              <w:b/>
            </w:rPr>
            <w:t xml:space="preserve">Page </w:t>
          </w:r>
          <w:r>
            <w:fldChar w:fldCharType="begin"/>
          </w:r>
          <w:r>
            <w:instrText xml:space="preserve"> PAGE  \* MERGEFORMAT </w:instrText>
          </w:r>
          <w:r>
            <w:fldChar w:fldCharType="separate"/>
          </w:r>
          <w:r w:rsidR="008B56C3" w:rsidRPr="008B56C3">
            <w:rPr>
              <w:rFonts w:ascii="Cambria" w:hAnsi="Cambria"/>
              <w:b/>
              <w:noProof/>
            </w:rPr>
            <w:t>2</w:t>
          </w:r>
          <w:r>
            <w:rPr>
              <w:rFonts w:ascii="Cambria" w:hAnsi="Cambria"/>
              <w:b/>
              <w:noProof/>
            </w:rPr>
            <w:fldChar w:fldCharType="end"/>
          </w:r>
        </w:p>
      </w:tc>
      <w:tc>
        <w:tcPr>
          <w:tcW w:w="2250" w:type="pct"/>
          <w:tcBorders>
            <w:bottom w:val="single" w:sz="4" w:space="0" w:color="4F81BD"/>
          </w:tcBorders>
        </w:tcPr>
        <w:p w:rsidR="00A70D0F" w:rsidRDefault="00A70D0F">
          <w:pPr>
            <w:pStyle w:val="Header"/>
            <w:rPr>
              <w:rFonts w:ascii="Cambria" w:hAnsi="Cambria"/>
              <w:b/>
              <w:bCs/>
            </w:rPr>
          </w:pPr>
        </w:p>
      </w:tc>
    </w:tr>
    <w:tr w:rsidR="00A70D0F">
      <w:trPr>
        <w:trHeight w:val="150"/>
      </w:trPr>
      <w:tc>
        <w:tcPr>
          <w:tcW w:w="2250" w:type="pct"/>
          <w:tcBorders>
            <w:top w:val="single" w:sz="4" w:space="0" w:color="4F81BD"/>
          </w:tcBorders>
        </w:tcPr>
        <w:p w:rsidR="00A70D0F" w:rsidRDefault="00A70D0F">
          <w:pPr>
            <w:pStyle w:val="Header"/>
            <w:rPr>
              <w:rFonts w:ascii="Cambria" w:hAnsi="Cambria"/>
              <w:b/>
              <w:bCs/>
            </w:rPr>
          </w:pPr>
        </w:p>
      </w:tc>
      <w:tc>
        <w:tcPr>
          <w:tcW w:w="500" w:type="pct"/>
          <w:vMerge/>
        </w:tcPr>
        <w:p w:rsidR="00A70D0F" w:rsidRDefault="00A70D0F">
          <w:pPr>
            <w:pStyle w:val="Header"/>
            <w:jc w:val="center"/>
            <w:rPr>
              <w:rFonts w:ascii="Cambria" w:hAnsi="Cambria"/>
              <w:b/>
              <w:bCs/>
            </w:rPr>
          </w:pPr>
        </w:p>
      </w:tc>
      <w:tc>
        <w:tcPr>
          <w:tcW w:w="2250" w:type="pct"/>
          <w:tcBorders>
            <w:top w:val="single" w:sz="4" w:space="0" w:color="4F81BD"/>
          </w:tcBorders>
        </w:tcPr>
        <w:p w:rsidR="00A70D0F" w:rsidRDefault="00A70D0F">
          <w:pPr>
            <w:pStyle w:val="Header"/>
            <w:rPr>
              <w:rFonts w:ascii="Cambria" w:hAnsi="Cambria"/>
              <w:b/>
              <w:bCs/>
            </w:rPr>
          </w:pPr>
        </w:p>
      </w:tc>
    </w:tr>
  </w:tbl>
  <w:p w:rsidR="00A70D0F" w:rsidRDefault="00A70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D0F" w:rsidRDefault="00A70D0F" w:rsidP="00027A6D">
      <w:r>
        <w:separator/>
      </w:r>
    </w:p>
  </w:footnote>
  <w:footnote w:type="continuationSeparator" w:id="0">
    <w:p w:rsidR="00A70D0F" w:rsidRDefault="00A70D0F" w:rsidP="0002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0F" w:rsidRDefault="00A70D0F" w:rsidP="00CA12B6">
    <w:pPr>
      <w:pStyle w:val="Header"/>
      <w:rPr>
        <w:b/>
      </w:rPr>
    </w:pPr>
    <w:r>
      <w:t>November 5, 2012</w:t>
    </w:r>
    <w:r>
      <w:tab/>
      <w:t>TRU JOHSC General Meeting</w:t>
    </w:r>
    <w:r>
      <w:tab/>
      <w:t xml:space="preserve">Page </w:t>
    </w:r>
    <w:r>
      <w:rPr>
        <w:b/>
      </w:rPr>
      <w:fldChar w:fldCharType="begin"/>
    </w:r>
    <w:r>
      <w:rPr>
        <w:b/>
      </w:rPr>
      <w:instrText xml:space="preserve"> PAGE  \* Arabic  \* MERGEFORMAT </w:instrText>
    </w:r>
    <w:r>
      <w:rPr>
        <w:b/>
      </w:rPr>
      <w:fldChar w:fldCharType="separate"/>
    </w:r>
    <w:r w:rsidR="008B56C3">
      <w:rPr>
        <w:b/>
        <w:noProof/>
      </w:rPr>
      <w:t>2</w:t>
    </w:r>
    <w:r>
      <w:rPr>
        <w:b/>
      </w:rPr>
      <w:fldChar w:fldCharType="end"/>
    </w:r>
    <w:r>
      <w:t xml:space="preserve"> of </w:t>
    </w:r>
    <w:r w:rsidR="008B56C3">
      <w:fldChar w:fldCharType="begin"/>
    </w:r>
    <w:r w:rsidR="008B56C3">
      <w:instrText xml:space="preserve"> NUMPAGES  \* Arabic  \* MERGEFORMAT </w:instrText>
    </w:r>
    <w:r w:rsidR="008B56C3">
      <w:fldChar w:fldCharType="separate"/>
    </w:r>
    <w:r w:rsidR="008B56C3" w:rsidRPr="008B56C3">
      <w:rPr>
        <w:b/>
        <w:noProof/>
      </w:rPr>
      <w:t>7</w:t>
    </w:r>
    <w:r w:rsidR="008B56C3">
      <w:rPr>
        <w:b/>
        <w:noProof/>
      </w:rPr>
      <w:fldChar w:fldCharType="end"/>
    </w:r>
  </w:p>
  <w:p w:rsidR="00A70D0F" w:rsidRDefault="00A70D0F" w:rsidP="00CA12B6">
    <w:pPr>
      <w:pStyle w:val="Header"/>
    </w:pPr>
    <w:r>
      <w:rPr>
        <w:b/>
      </w:rPr>
      <w:tab/>
    </w:r>
    <w:r>
      <w:t>TRUSU Boardroom</w:t>
    </w:r>
  </w:p>
  <w:p w:rsidR="00A70D0F" w:rsidRPr="00CA12B6" w:rsidRDefault="00A70D0F" w:rsidP="00CA12B6">
    <w:pPr>
      <w:pStyle w:val="Header"/>
      <w:rPr>
        <w:b/>
      </w:rPr>
    </w:pPr>
    <w:r>
      <w:tab/>
      <w:t>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854E8AE"/>
    <w:lvl w:ilvl="0">
      <w:start w:val="1"/>
      <w:numFmt w:val="lowerLetter"/>
      <w:pStyle w:val="ListNumber2"/>
      <w:lvlText w:val="%1)"/>
      <w:lvlJc w:val="left"/>
      <w:pPr>
        <w:tabs>
          <w:tab w:val="num" w:pos="720"/>
        </w:tabs>
        <w:ind w:left="720" w:hanging="360"/>
      </w:pPr>
      <w:rPr>
        <w:rFonts w:hint="default"/>
      </w:rPr>
    </w:lvl>
  </w:abstractNum>
  <w:abstractNum w:abstractNumId="1">
    <w:nsid w:val="02EE1E3C"/>
    <w:multiLevelType w:val="hybridMultilevel"/>
    <w:tmpl w:val="4E10242C"/>
    <w:lvl w:ilvl="0" w:tplc="9D10000C">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08F13995"/>
    <w:multiLevelType w:val="hybridMultilevel"/>
    <w:tmpl w:val="9DB4A8C8"/>
    <w:lvl w:ilvl="0" w:tplc="000F0409">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nsid w:val="099014EB"/>
    <w:multiLevelType w:val="hybridMultilevel"/>
    <w:tmpl w:val="6AD4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D01B2"/>
    <w:multiLevelType w:val="hybridMultilevel"/>
    <w:tmpl w:val="6152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16D68"/>
    <w:multiLevelType w:val="hybridMultilevel"/>
    <w:tmpl w:val="E8245E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828323D"/>
    <w:multiLevelType w:val="hybridMultilevel"/>
    <w:tmpl w:val="C16AAE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D47286C"/>
    <w:multiLevelType w:val="hybridMultilevel"/>
    <w:tmpl w:val="6E5E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A1CC1"/>
    <w:multiLevelType w:val="hybridMultilevel"/>
    <w:tmpl w:val="7D8CC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9">
    <w:nsid w:val="39511AAF"/>
    <w:multiLevelType w:val="hybridMultilevel"/>
    <w:tmpl w:val="B18E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772CCD"/>
    <w:multiLevelType w:val="hybridMultilevel"/>
    <w:tmpl w:val="06600C68"/>
    <w:lvl w:ilvl="0" w:tplc="000F0409">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1">
    <w:nsid w:val="41A92192"/>
    <w:multiLevelType w:val="hybridMultilevel"/>
    <w:tmpl w:val="0D0A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2865EA"/>
    <w:multiLevelType w:val="hybridMultilevel"/>
    <w:tmpl w:val="3B50B3F0"/>
    <w:lvl w:ilvl="0" w:tplc="9D10000C">
      <w:start w:val="1"/>
      <w:numFmt w:val="bullet"/>
      <w:lvlText w:val=""/>
      <w:lvlJc w:val="left"/>
      <w:pPr>
        <w:ind w:left="156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3">
    <w:nsid w:val="538727CC"/>
    <w:multiLevelType w:val="hybridMultilevel"/>
    <w:tmpl w:val="71F8B5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7970BE7"/>
    <w:multiLevelType w:val="hybridMultilevel"/>
    <w:tmpl w:val="6DD2B162"/>
    <w:lvl w:ilvl="0" w:tplc="32229F4A">
      <w:start w:val="1"/>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nsid w:val="58EB05FC"/>
    <w:multiLevelType w:val="hybridMultilevel"/>
    <w:tmpl w:val="A932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AE1055"/>
    <w:multiLevelType w:val="hybridMultilevel"/>
    <w:tmpl w:val="B964CED4"/>
    <w:lvl w:ilvl="0" w:tplc="0BD4082C">
      <w:start w:val="4"/>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67F739AC"/>
    <w:multiLevelType w:val="hybridMultilevel"/>
    <w:tmpl w:val="81D43362"/>
    <w:lvl w:ilvl="0" w:tplc="BE08E31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EEE628A"/>
    <w:multiLevelType w:val="hybridMultilevel"/>
    <w:tmpl w:val="26ACF30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nsid w:val="76B00404"/>
    <w:multiLevelType w:val="hybridMultilevel"/>
    <w:tmpl w:val="8D6CD91A"/>
    <w:lvl w:ilvl="0" w:tplc="0D302A2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C917B5"/>
    <w:multiLevelType w:val="hybridMultilevel"/>
    <w:tmpl w:val="7788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882F82"/>
    <w:multiLevelType w:val="hybridMultilevel"/>
    <w:tmpl w:val="C128B9B8"/>
    <w:lvl w:ilvl="0" w:tplc="CF28CEB6">
      <w:start w:val="1"/>
      <w:numFmt w:val="decimal"/>
      <w:lvlText w:val="%1."/>
      <w:lvlJc w:val="left"/>
      <w:pPr>
        <w:tabs>
          <w:tab w:val="num" w:pos="1800"/>
        </w:tabs>
        <w:ind w:left="1800" w:hanging="1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7D7A0465"/>
    <w:multiLevelType w:val="hybridMultilevel"/>
    <w:tmpl w:val="B02E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7D35A3"/>
    <w:multiLevelType w:val="hybridMultilevel"/>
    <w:tmpl w:val="B2C2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0"/>
  </w:num>
  <w:num w:numId="4">
    <w:abstractNumId w:val="16"/>
  </w:num>
  <w:num w:numId="5">
    <w:abstractNumId w:val="19"/>
  </w:num>
  <w:num w:numId="6">
    <w:abstractNumId w:val="0"/>
  </w:num>
  <w:num w:numId="7">
    <w:abstractNumId w:val="0"/>
    <w:lvlOverride w:ilvl="0">
      <w:startOverride w:val="1"/>
    </w:lvlOverride>
  </w:num>
  <w:num w:numId="8">
    <w:abstractNumId w:val="17"/>
  </w:num>
  <w:num w:numId="9">
    <w:abstractNumId w:val="9"/>
  </w:num>
  <w:num w:numId="10">
    <w:abstractNumId w:val="20"/>
  </w:num>
  <w:num w:numId="11">
    <w:abstractNumId w:val="14"/>
  </w:num>
  <w:num w:numId="12">
    <w:abstractNumId w:val="18"/>
  </w:num>
  <w:num w:numId="13">
    <w:abstractNumId w:val="1"/>
  </w:num>
  <w:num w:numId="14">
    <w:abstractNumId w:val="12"/>
  </w:num>
  <w:num w:numId="15">
    <w:abstractNumId w:val="8"/>
  </w:num>
  <w:num w:numId="16">
    <w:abstractNumId w:val="22"/>
  </w:num>
  <w:num w:numId="17">
    <w:abstractNumId w:val="15"/>
  </w:num>
  <w:num w:numId="18">
    <w:abstractNumId w:val="11"/>
  </w:num>
  <w:num w:numId="19">
    <w:abstractNumId w:val="23"/>
  </w:num>
  <w:num w:numId="20">
    <w:abstractNumId w:val="4"/>
  </w:num>
  <w:num w:numId="21">
    <w:abstractNumId w:val="3"/>
  </w:num>
  <w:num w:numId="22">
    <w:abstractNumId w:val="7"/>
  </w:num>
  <w:num w:numId="23">
    <w:abstractNumId w:val="5"/>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2C6E25"/>
    <w:rsid w:val="00004931"/>
    <w:rsid w:val="00011C9B"/>
    <w:rsid w:val="0001213C"/>
    <w:rsid w:val="00013D8E"/>
    <w:rsid w:val="00027A6D"/>
    <w:rsid w:val="00031485"/>
    <w:rsid w:val="0006009A"/>
    <w:rsid w:val="0006541F"/>
    <w:rsid w:val="00070D36"/>
    <w:rsid w:val="0008254B"/>
    <w:rsid w:val="000827DB"/>
    <w:rsid w:val="00086D5A"/>
    <w:rsid w:val="00096021"/>
    <w:rsid w:val="000A0EAA"/>
    <w:rsid w:val="000A2BE3"/>
    <w:rsid w:val="000A5ECF"/>
    <w:rsid w:val="000B5120"/>
    <w:rsid w:val="000B6945"/>
    <w:rsid w:val="000C7277"/>
    <w:rsid w:val="000D26F8"/>
    <w:rsid w:val="000E4D88"/>
    <w:rsid w:val="000E51A7"/>
    <w:rsid w:val="000E71C7"/>
    <w:rsid w:val="000F6B46"/>
    <w:rsid w:val="0010722C"/>
    <w:rsid w:val="00107E8C"/>
    <w:rsid w:val="0011587E"/>
    <w:rsid w:val="001209A5"/>
    <w:rsid w:val="001264EE"/>
    <w:rsid w:val="0013709B"/>
    <w:rsid w:val="001450D6"/>
    <w:rsid w:val="001473B7"/>
    <w:rsid w:val="00150A44"/>
    <w:rsid w:val="0015646A"/>
    <w:rsid w:val="001564E7"/>
    <w:rsid w:val="00157533"/>
    <w:rsid w:val="00180FAE"/>
    <w:rsid w:val="001876B3"/>
    <w:rsid w:val="00187E22"/>
    <w:rsid w:val="0019166E"/>
    <w:rsid w:val="00193F4C"/>
    <w:rsid w:val="00196867"/>
    <w:rsid w:val="001A18CF"/>
    <w:rsid w:val="001A1B8A"/>
    <w:rsid w:val="001B6C55"/>
    <w:rsid w:val="001C0113"/>
    <w:rsid w:val="001C4B69"/>
    <w:rsid w:val="001C65E6"/>
    <w:rsid w:val="001D7A82"/>
    <w:rsid w:val="001E0D6C"/>
    <w:rsid w:val="001F02EB"/>
    <w:rsid w:val="001F1A16"/>
    <w:rsid w:val="001F215B"/>
    <w:rsid w:val="001F568F"/>
    <w:rsid w:val="001F6218"/>
    <w:rsid w:val="001F7E86"/>
    <w:rsid w:val="00201141"/>
    <w:rsid w:val="00201322"/>
    <w:rsid w:val="002076F7"/>
    <w:rsid w:val="00213A86"/>
    <w:rsid w:val="002166B7"/>
    <w:rsid w:val="00242E67"/>
    <w:rsid w:val="002463A3"/>
    <w:rsid w:val="002532BA"/>
    <w:rsid w:val="00262C85"/>
    <w:rsid w:val="002644DA"/>
    <w:rsid w:val="00264598"/>
    <w:rsid w:val="00267DFA"/>
    <w:rsid w:val="00271F42"/>
    <w:rsid w:val="00281B6D"/>
    <w:rsid w:val="0028293C"/>
    <w:rsid w:val="00284105"/>
    <w:rsid w:val="0029150E"/>
    <w:rsid w:val="00291FD3"/>
    <w:rsid w:val="002959BF"/>
    <w:rsid w:val="002961BB"/>
    <w:rsid w:val="002A20FA"/>
    <w:rsid w:val="002A3952"/>
    <w:rsid w:val="002A3B5A"/>
    <w:rsid w:val="002A4D87"/>
    <w:rsid w:val="002A7DBC"/>
    <w:rsid w:val="002B2103"/>
    <w:rsid w:val="002B664F"/>
    <w:rsid w:val="002C3DB5"/>
    <w:rsid w:val="002C65BA"/>
    <w:rsid w:val="002C6CF5"/>
    <w:rsid w:val="002C6E25"/>
    <w:rsid w:val="002D0550"/>
    <w:rsid w:val="002D215C"/>
    <w:rsid w:val="002D3441"/>
    <w:rsid w:val="002D6688"/>
    <w:rsid w:val="002F02D8"/>
    <w:rsid w:val="002F0361"/>
    <w:rsid w:val="003006E3"/>
    <w:rsid w:val="00302EA0"/>
    <w:rsid w:val="003035A6"/>
    <w:rsid w:val="00303C2B"/>
    <w:rsid w:val="00306494"/>
    <w:rsid w:val="00307B54"/>
    <w:rsid w:val="0031405C"/>
    <w:rsid w:val="003158F2"/>
    <w:rsid w:val="003204A1"/>
    <w:rsid w:val="00332A17"/>
    <w:rsid w:val="00333417"/>
    <w:rsid w:val="003604FF"/>
    <w:rsid w:val="00361B41"/>
    <w:rsid w:val="00363BD5"/>
    <w:rsid w:val="0037534D"/>
    <w:rsid w:val="0038048E"/>
    <w:rsid w:val="003876C6"/>
    <w:rsid w:val="0039054A"/>
    <w:rsid w:val="00391253"/>
    <w:rsid w:val="00393556"/>
    <w:rsid w:val="00394492"/>
    <w:rsid w:val="00395019"/>
    <w:rsid w:val="003962F5"/>
    <w:rsid w:val="003A0802"/>
    <w:rsid w:val="003A3665"/>
    <w:rsid w:val="003A6158"/>
    <w:rsid w:val="003B1813"/>
    <w:rsid w:val="003B2CD1"/>
    <w:rsid w:val="003C2F32"/>
    <w:rsid w:val="003D1A8A"/>
    <w:rsid w:val="003E267A"/>
    <w:rsid w:val="003F30F7"/>
    <w:rsid w:val="003F61CF"/>
    <w:rsid w:val="00424B2D"/>
    <w:rsid w:val="00431B9E"/>
    <w:rsid w:val="00432FD0"/>
    <w:rsid w:val="004446C1"/>
    <w:rsid w:val="00447753"/>
    <w:rsid w:val="00473E98"/>
    <w:rsid w:val="004743E2"/>
    <w:rsid w:val="00477AED"/>
    <w:rsid w:val="0048349D"/>
    <w:rsid w:val="004837F2"/>
    <w:rsid w:val="004867E4"/>
    <w:rsid w:val="00493D03"/>
    <w:rsid w:val="00497ABD"/>
    <w:rsid w:val="004A5928"/>
    <w:rsid w:val="004A6665"/>
    <w:rsid w:val="004A6891"/>
    <w:rsid w:val="004B0569"/>
    <w:rsid w:val="004B0C2F"/>
    <w:rsid w:val="004C3F96"/>
    <w:rsid w:val="004C69F5"/>
    <w:rsid w:val="004D625E"/>
    <w:rsid w:val="004E2326"/>
    <w:rsid w:val="004E6F5E"/>
    <w:rsid w:val="00501C5D"/>
    <w:rsid w:val="00503F7C"/>
    <w:rsid w:val="00504B7A"/>
    <w:rsid w:val="00527EE8"/>
    <w:rsid w:val="00531AF8"/>
    <w:rsid w:val="00537E64"/>
    <w:rsid w:val="00541378"/>
    <w:rsid w:val="00564CC5"/>
    <w:rsid w:val="005671DC"/>
    <w:rsid w:val="00575D43"/>
    <w:rsid w:val="0058259F"/>
    <w:rsid w:val="00587F3F"/>
    <w:rsid w:val="00590F93"/>
    <w:rsid w:val="00596CF8"/>
    <w:rsid w:val="005A7FA9"/>
    <w:rsid w:val="005B5B2E"/>
    <w:rsid w:val="005B617B"/>
    <w:rsid w:val="005C1F2E"/>
    <w:rsid w:val="005C23E3"/>
    <w:rsid w:val="005E2FAB"/>
    <w:rsid w:val="005E409C"/>
    <w:rsid w:val="005E5389"/>
    <w:rsid w:val="005F4E93"/>
    <w:rsid w:val="005F7BBB"/>
    <w:rsid w:val="00605E54"/>
    <w:rsid w:val="006060D4"/>
    <w:rsid w:val="00606D0B"/>
    <w:rsid w:val="00613C4E"/>
    <w:rsid w:val="00616FA0"/>
    <w:rsid w:val="00620CD7"/>
    <w:rsid w:val="006256F2"/>
    <w:rsid w:val="006302D8"/>
    <w:rsid w:val="00634902"/>
    <w:rsid w:val="00642984"/>
    <w:rsid w:val="00643B87"/>
    <w:rsid w:val="0065149C"/>
    <w:rsid w:val="006521B9"/>
    <w:rsid w:val="00653CFB"/>
    <w:rsid w:val="00655709"/>
    <w:rsid w:val="00655F9B"/>
    <w:rsid w:val="00660759"/>
    <w:rsid w:val="00665064"/>
    <w:rsid w:val="00667DE5"/>
    <w:rsid w:val="00672BBD"/>
    <w:rsid w:val="00672E91"/>
    <w:rsid w:val="006737B0"/>
    <w:rsid w:val="0067436F"/>
    <w:rsid w:val="006748D6"/>
    <w:rsid w:val="00675344"/>
    <w:rsid w:val="00675A6C"/>
    <w:rsid w:val="0068753E"/>
    <w:rsid w:val="006A2305"/>
    <w:rsid w:val="006B168F"/>
    <w:rsid w:val="006B64BB"/>
    <w:rsid w:val="006C0A7D"/>
    <w:rsid w:val="006E25D9"/>
    <w:rsid w:val="006E70ED"/>
    <w:rsid w:val="0070010E"/>
    <w:rsid w:val="00706DB3"/>
    <w:rsid w:val="0071621A"/>
    <w:rsid w:val="0072007C"/>
    <w:rsid w:val="007201B9"/>
    <w:rsid w:val="00720F22"/>
    <w:rsid w:val="00742874"/>
    <w:rsid w:val="00742D67"/>
    <w:rsid w:val="00747401"/>
    <w:rsid w:val="0076077B"/>
    <w:rsid w:val="00766A0B"/>
    <w:rsid w:val="0078098E"/>
    <w:rsid w:val="00785ACA"/>
    <w:rsid w:val="007A7E0D"/>
    <w:rsid w:val="007B39F6"/>
    <w:rsid w:val="007B5A75"/>
    <w:rsid w:val="007C57EC"/>
    <w:rsid w:val="007D37C3"/>
    <w:rsid w:val="007D4764"/>
    <w:rsid w:val="007E4440"/>
    <w:rsid w:val="007F3714"/>
    <w:rsid w:val="007F5138"/>
    <w:rsid w:val="00804407"/>
    <w:rsid w:val="00830D34"/>
    <w:rsid w:val="00832EE1"/>
    <w:rsid w:val="00836226"/>
    <w:rsid w:val="0083706F"/>
    <w:rsid w:val="00841405"/>
    <w:rsid w:val="008700EA"/>
    <w:rsid w:val="0087587F"/>
    <w:rsid w:val="00876FD7"/>
    <w:rsid w:val="00882DA1"/>
    <w:rsid w:val="0089579C"/>
    <w:rsid w:val="008A3AFD"/>
    <w:rsid w:val="008A45D2"/>
    <w:rsid w:val="008A664D"/>
    <w:rsid w:val="008B5130"/>
    <w:rsid w:val="008B56C3"/>
    <w:rsid w:val="008C1C90"/>
    <w:rsid w:val="008D1488"/>
    <w:rsid w:val="008D3FD5"/>
    <w:rsid w:val="00901D8B"/>
    <w:rsid w:val="00902898"/>
    <w:rsid w:val="0091432A"/>
    <w:rsid w:val="0091680E"/>
    <w:rsid w:val="00926419"/>
    <w:rsid w:val="0093588E"/>
    <w:rsid w:val="00936C0A"/>
    <w:rsid w:val="009434E7"/>
    <w:rsid w:val="00946260"/>
    <w:rsid w:val="009506BA"/>
    <w:rsid w:val="00951314"/>
    <w:rsid w:val="009531A9"/>
    <w:rsid w:val="009701C5"/>
    <w:rsid w:val="0097391E"/>
    <w:rsid w:val="00974700"/>
    <w:rsid w:val="00996E0E"/>
    <w:rsid w:val="009A4863"/>
    <w:rsid w:val="009B28CE"/>
    <w:rsid w:val="009C3056"/>
    <w:rsid w:val="009F27D9"/>
    <w:rsid w:val="009F36C9"/>
    <w:rsid w:val="009F3B99"/>
    <w:rsid w:val="00A01B3B"/>
    <w:rsid w:val="00A057D1"/>
    <w:rsid w:val="00A068F2"/>
    <w:rsid w:val="00A10DAA"/>
    <w:rsid w:val="00A12526"/>
    <w:rsid w:val="00A16875"/>
    <w:rsid w:val="00A20374"/>
    <w:rsid w:val="00A269C4"/>
    <w:rsid w:val="00A44911"/>
    <w:rsid w:val="00A660F1"/>
    <w:rsid w:val="00A67079"/>
    <w:rsid w:val="00A70D0F"/>
    <w:rsid w:val="00A72779"/>
    <w:rsid w:val="00A74A71"/>
    <w:rsid w:val="00A9500B"/>
    <w:rsid w:val="00A9541D"/>
    <w:rsid w:val="00AA1B20"/>
    <w:rsid w:val="00AA6D9E"/>
    <w:rsid w:val="00AD07B7"/>
    <w:rsid w:val="00AD090A"/>
    <w:rsid w:val="00AD421C"/>
    <w:rsid w:val="00AD7A11"/>
    <w:rsid w:val="00AE7F48"/>
    <w:rsid w:val="00AF058E"/>
    <w:rsid w:val="00AF1E9A"/>
    <w:rsid w:val="00AF49E7"/>
    <w:rsid w:val="00B054A2"/>
    <w:rsid w:val="00B14B29"/>
    <w:rsid w:val="00B16743"/>
    <w:rsid w:val="00B16FB4"/>
    <w:rsid w:val="00B43743"/>
    <w:rsid w:val="00B62176"/>
    <w:rsid w:val="00B763F1"/>
    <w:rsid w:val="00B839D2"/>
    <w:rsid w:val="00B83A91"/>
    <w:rsid w:val="00B84258"/>
    <w:rsid w:val="00B943A2"/>
    <w:rsid w:val="00BA3508"/>
    <w:rsid w:val="00BA7A9C"/>
    <w:rsid w:val="00BB2E51"/>
    <w:rsid w:val="00BB7D9F"/>
    <w:rsid w:val="00BB7DAE"/>
    <w:rsid w:val="00BC5018"/>
    <w:rsid w:val="00BE1AD1"/>
    <w:rsid w:val="00C05906"/>
    <w:rsid w:val="00C178A4"/>
    <w:rsid w:val="00C25874"/>
    <w:rsid w:val="00C30954"/>
    <w:rsid w:val="00C33998"/>
    <w:rsid w:val="00C35D54"/>
    <w:rsid w:val="00C37495"/>
    <w:rsid w:val="00C421DE"/>
    <w:rsid w:val="00C42361"/>
    <w:rsid w:val="00C53541"/>
    <w:rsid w:val="00C5474F"/>
    <w:rsid w:val="00C562E1"/>
    <w:rsid w:val="00C56917"/>
    <w:rsid w:val="00C57FA9"/>
    <w:rsid w:val="00C63065"/>
    <w:rsid w:val="00C65571"/>
    <w:rsid w:val="00C6580C"/>
    <w:rsid w:val="00C704DA"/>
    <w:rsid w:val="00C73945"/>
    <w:rsid w:val="00C76E71"/>
    <w:rsid w:val="00C877D8"/>
    <w:rsid w:val="00C929DA"/>
    <w:rsid w:val="00C92EDA"/>
    <w:rsid w:val="00CA12B6"/>
    <w:rsid w:val="00CB3970"/>
    <w:rsid w:val="00CB7A8D"/>
    <w:rsid w:val="00CC3132"/>
    <w:rsid w:val="00CD4DF1"/>
    <w:rsid w:val="00CE276F"/>
    <w:rsid w:val="00CF3F4E"/>
    <w:rsid w:val="00CF5707"/>
    <w:rsid w:val="00D12398"/>
    <w:rsid w:val="00D17DE5"/>
    <w:rsid w:val="00D26AC2"/>
    <w:rsid w:val="00D35809"/>
    <w:rsid w:val="00D4251D"/>
    <w:rsid w:val="00D42EA7"/>
    <w:rsid w:val="00D6231C"/>
    <w:rsid w:val="00D642B9"/>
    <w:rsid w:val="00D71045"/>
    <w:rsid w:val="00D7504D"/>
    <w:rsid w:val="00D77A26"/>
    <w:rsid w:val="00D82C88"/>
    <w:rsid w:val="00D932E2"/>
    <w:rsid w:val="00DC4894"/>
    <w:rsid w:val="00DD25EF"/>
    <w:rsid w:val="00DD5714"/>
    <w:rsid w:val="00DF4A81"/>
    <w:rsid w:val="00E02EFF"/>
    <w:rsid w:val="00E05578"/>
    <w:rsid w:val="00E06114"/>
    <w:rsid w:val="00E06497"/>
    <w:rsid w:val="00E13774"/>
    <w:rsid w:val="00E16449"/>
    <w:rsid w:val="00E3024A"/>
    <w:rsid w:val="00E30250"/>
    <w:rsid w:val="00E36C13"/>
    <w:rsid w:val="00E5534E"/>
    <w:rsid w:val="00E570EA"/>
    <w:rsid w:val="00E61DC8"/>
    <w:rsid w:val="00E74462"/>
    <w:rsid w:val="00E74903"/>
    <w:rsid w:val="00E9258C"/>
    <w:rsid w:val="00E93456"/>
    <w:rsid w:val="00EA094A"/>
    <w:rsid w:val="00EC169D"/>
    <w:rsid w:val="00EC1F45"/>
    <w:rsid w:val="00ED1419"/>
    <w:rsid w:val="00ED4062"/>
    <w:rsid w:val="00ED45BF"/>
    <w:rsid w:val="00F25DFD"/>
    <w:rsid w:val="00F32195"/>
    <w:rsid w:val="00F329D6"/>
    <w:rsid w:val="00F4104C"/>
    <w:rsid w:val="00F5154F"/>
    <w:rsid w:val="00F53524"/>
    <w:rsid w:val="00F53C5C"/>
    <w:rsid w:val="00F62EFC"/>
    <w:rsid w:val="00F67DBE"/>
    <w:rsid w:val="00F716B3"/>
    <w:rsid w:val="00F806EE"/>
    <w:rsid w:val="00F83A56"/>
    <w:rsid w:val="00F92138"/>
    <w:rsid w:val="00F942FA"/>
    <w:rsid w:val="00F95B96"/>
    <w:rsid w:val="00FB0BB8"/>
    <w:rsid w:val="00FB0C30"/>
    <w:rsid w:val="00FB3087"/>
    <w:rsid w:val="00FB33ED"/>
    <w:rsid w:val="00FB47A6"/>
    <w:rsid w:val="00FB57D6"/>
    <w:rsid w:val="00FB5FFC"/>
    <w:rsid w:val="00FE512F"/>
    <w:rsid w:val="00FE5785"/>
    <w:rsid w:val="00FF0657"/>
    <w:rsid w:val="00FF1E69"/>
    <w:rsid w:val="00FF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56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6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27A6D"/>
    <w:rPr>
      <w:rFonts w:ascii="Tahoma" w:hAnsi="Tahoma" w:cs="Tahoma"/>
      <w:sz w:val="16"/>
      <w:szCs w:val="16"/>
    </w:rPr>
  </w:style>
  <w:style w:type="character" w:customStyle="1" w:styleId="BalloonTextChar">
    <w:name w:val="Balloon Text Char"/>
    <w:link w:val="BalloonText"/>
    <w:rsid w:val="00027A6D"/>
    <w:rPr>
      <w:rFonts w:ascii="Tahoma" w:hAnsi="Tahoma" w:cs="Tahoma"/>
      <w:sz w:val="16"/>
      <w:szCs w:val="16"/>
    </w:rPr>
  </w:style>
  <w:style w:type="paragraph" w:styleId="Header">
    <w:name w:val="header"/>
    <w:basedOn w:val="Normal"/>
    <w:link w:val="HeaderChar"/>
    <w:uiPriority w:val="99"/>
    <w:rsid w:val="00027A6D"/>
    <w:pPr>
      <w:tabs>
        <w:tab w:val="center" w:pos="4680"/>
        <w:tab w:val="right" w:pos="9360"/>
      </w:tabs>
    </w:pPr>
  </w:style>
  <w:style w:type="character" w:customStyle="1" w:styleId="HeaderChar">
    <w:name w:val="Header Char"/>
    <w:link w:val="Header"/>
    <w:uiPriority w:val="99"/>
    <w:rsid w:val="00027A6D"/>
    <w:rPr>
      <w:sz w:val="24"/>
    </w:rPr>
  </w:style>
  <w:style w:type="paragraph" w:styleId="Footer">
    <w:name w:val="footer"/>
    <w:basedOn w:val="Normal"/>
    <w:link w:val="FooterChar"/>
    <w:uiPriority w:val="99"/>
    <w:rsid w:val="00027A6D"/>
    <w:pPr>
      <w:tabs>
        <w:tab w:val="center" w:pos="4680"/>
        <w:tab w:val="right" w:pos="9360"/>
      </w:tabs>
    </w:pPr>
  </w:style>
  <w:style w:type="character" w:customStyle="1" w:styleId="FooterChar">
    <w:name w:val="Footer Char"/>
    <w:link w:val="Footer"/>
    <w:uiPriority w:val="99"/>
    <w:rsid w:val="00027A6D"/>
    <w:rPr>
      <w:sz w:val="24"/>
    </w:rPr>
  </w:style>
  <w:style w:type="paragraph" w:styleId="NoSpacing">
    <w:name w:val="No Spacing"/>
    <w:link w:val="NoSpacingChar"/>
    <w:uiPriority w:val="1"/>
    <w:qFormat/>
    <w:rsid w:val="00A67079"/>
    <w:rPr>
      <w:rFonts w:ascii="Calibri" w:hAnsi="Calibri"/>
      <w:sz w:val="22"/>
      <w:szCs w:val="22"/>
    </w:rPr>
  </w:style>
  <w:style w:type="character" w:customStyle="1" w:styleId="NoSpacingChar">
    <w:name w:val="No Spacing Char"/>
    <w:link w:val="NoSpacing"/>
    <w:uiPriority w:val="1"/>
    <w:rsid w:val="00A67079"/>
    <w:rPr>
      <w:rFonts w:ascii="Calibri" w:hAnsi="Calibri"/>
      <w:sz w:val="22"/>
      <w:szCs w:val="22"/>
      <w:lang w:val="en-US" w:eastAsia="en-US" w:bidi="ar-SA"/>
    </w:rPr>
  </w:style>
  <w:style w:type="paragraph" w:styleId="ListNumber2">
    <w:name w:val="List Number 2"/>
    <w:basedOn w:val="Normal"/>
    <w:rsid w:val="00587F3F"/>
    <w:pPr>
      <w:numPr>
        <w:numId w:val="6"/>
      </w:numPr>
    </w:pPr>
    <w:rPr>
      <w:szCs w:val="24"/>
      <w:lang w:val="en-CA"/>
    </w:rPr>
  </w:style>
  <w:style w:type="paragraph" w:styleId="ListParagraph">
    <w:name w:val="List Paragraph"/>
    <w:basedOn w:val="Normal"/>
    <w:uiPriority w:val="34"/>
    <w:qFormat/>
    <w:rsid w:val="00477AED"/>
    <w:pPr>
      <w:ind w:left="720"/>
      <w:contextualSpacing/>
    </w:pPr>
  </w:style>
  <w:style w:type="character" w:styleId="Hyperlink">
    <w:name w:val="Hyperlink"/>
    <w:basedOn w:val="DefaultParagraphFont"/>
    <w:rsid w:val="007428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56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6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27A6D"/>
    <w:rPr>
      <w:rFonts w:ascii="Tahoma" w:hAnsi="Tahoma" w:cs="Tahoma"/>
      <w:sz w:val="16"/>
      <w:szCs w:val="16"/>
    </w:rPr>
  </w:style>
  <w:style w:type="character" w:customStyle="1" w:styleId="BalloonTextChar">
    <w:name w:val="Balloon Text Char"/>
    <w:link w:val="BalloonText"/>
    <w:rsid w:val="00027A6D"/>
    <w:rPr>
      <w:rFonts w:ascii="Tahoma" w:hAnsi="Tahoma" w:cs="Tahoma"/>
      <w:sz w:val="16"/>
      <w:szCs w:val="16"/>
    </w:rPr>
  </w:style>
  <w:style w:type="paragraph" w:styleId="Header">
    <w:name w:val="header"/>
    <w:basedOn w:val="Normal"/>
    <w:link w:val="HeaderChar"/>
    <w:uiPriority w:val="99"/>
    <w:rsid w:val="00027A6D"/>
    <w:pPr>
      <w:tabs>
        <w:tab w:val="center" w:pos="4680"/>
        <w:tab w:val="right" w:pos="9360"/>
      </w:tabs>
    </w:pPr>
  </w:style>
  <w:style w:type="character" w:customStyle="1" w:styleId="HeaderChar">
    <w:name w:val="Header Char"/>
    <w:link w:val="Header"/>
    <w:uiPriority w:val="99"/>
    <w:rsid w:val="00027A6D"/>
    <w:rPr>
      <w:sz w:val="24"/>
    </w:rPr>
  </w:style>
  <w:style w:type="paragraph" w:styleId="Footer">
    <w:name w:val="footer"/>
    <w:basedOn w:val="Normal"/>
    <w:link w:val="FooterChar"/>
    <w:uiPriority w:val="99"/>
    <w:rsid w:val="00027A6D"/>
    <w:pPr>
      <w:tabs>
        <w:tab w:val="center" w:pos="4680"/>
        <w:tab w:val="right" w:pos="9360"/>
      </w:tabs>
    </w:pPr>
  </w:style>
  <w:style w:type="character" w:customStyle="1" w:styleId="FooterChar">
    <w:name w:val="Footer Char"/>
    <w:link w:val="Footer"/>
    <w:uiPriority w:val="99"/>
    <w:rsid w:val="00027A6D"/>
    <w:rPr>
      <w:sz w:val="24"/>
    </w:rPr>
  </w:style>
  <w:style w:type="paragraph" w:styleId="NoSpacing">
    <w:name w:val="No Spacing"/>
    <w:link w:val="NoSpacingChar"/>
    <w:uiPriority w:val="1"/>
    <w:qFormat/>
    <w:rsid w:val="00A67079"/>
    <w:rPr>
      <w:rFonts w:ascii="Calibri" w:hAnsi="Calibri"/>
      <w:sz w:val="22"/>
      <w:szCs w:val="22"/>
    </w:rPr>
  </w:style>
  <w:style w:type="character" w:customStyle="1" w:styleId="NoSpacingChar">
    <w:name w:val="No Spacing Char"/>
    <w:link w:val="NoSpacing"/>
    <w:uiPriority w:val="1"/>
    <w:rsid w:val="00A67079"/>
    <w:rPr>
      <w:rFonts w:ascii="Calibri" w:hAnsi="Calibri"/>
      <w:sz w:val="22"/>
      <w:szCs w:val="22"/>
      <w:lang w:val="en-US" w:eastAsia="en-US" w:bidi="ar-SA"/>
    </w:rPr>
  </w:style>
  <w:style w:type="paragraph" w:styleId="ListNumber2">
    <w:name w:val="List Number 2"/>
    <w:basedOn w:val="Normal"/>
    <w:rsid w:val="00587F3F"/>
    <w:pPr>
      <w:numPr>
        <w:numId w:val="6"/>
      </w:numPr>
    </w:pPr>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6677">
      <w:bodyDiv w:val="1"/>
      <w:marLeft w:val="60"/>
      <w:marRight w:val="60"/>
      <w:marTop w:val="60"/>
      <w:marBottom w:val="15"/>
      <w:divBdr>
        <w:top w:val="none" w:sz="0" w:space="0" w:color="auto"/>
        <w:left w:val="none" w:sz="0" w:space="0" w:color="auto"/>
        <w:bottom w:val="none" w:sz="0" w:space="0" w:color="auto"/>
        <w:right w:val="none" w:sz="0" w:space="0" w:color="auto"/>
      </w:divBdr>
      <w:divsChild>
        <w:div w:id="1739129563">
          <w:marLeft w:val="0"/>
          <w:marRight w:val="0"/>
          <w:marTop w:val="0"/>
          <w:marBottom w:val="0"/>
          <w:divBdr>
            <w:top w:val="none" w:sz="0" w:space="0" w:color="auto"/>
            <w:left w:val="none" w:sz="0" w:space="0" w:color="auto"/>
            <w:bottom w:val="none" w:sz="0" w:space="0" w:color="auto"/>
            <w:right w:val="none" w:sz="0" w:space="0" w:color="auto"/>
          </w:divBdr>
        </w:div>
      </w:divsChild>
    </w:div>
    <w:div w:id="4732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side.tru.ca/2012/10/31/truspeedwatchfall2012/"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3E752-3CEC-4472-9962-D6F01E4C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2590</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TRU JOHSC General Meeting</vt:lpstr>
    </vt:vector>
  </TitlesOfParts>
  <Company>UCC</Company>
  <LinksUpToDate>false</LinksUpToDate>
  <CharactersWithSpaces>16237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 JOHSC General Meeting</dc:title>
  <dc:creator>TRU</dc:creator>
  <cp:lastModifiedBy>Windows User</cp:lastModifiedBy>
  <cp:revision>2</cp:revision>
  <cp:lastPrinted>2012-11-13T18:08:00Z</cp:lastPrinted>
  <dcterms:created xsi:type="dcterms:W3CDTF">2012-11-13T18:08:00Z</dcterms:created>
  <dcterms:modified xsi:type="dcterms:W3CDTF">2012-11-13T18:08:00Z</dcterms:modified>
</cp:coreProperties>
</file>