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87F69" w14:textId="5B2B9909" w:rsidR="00D262E3" w:rsidRPr="0016720C" w:rsidRDefault="00D262E3" w:rsidP="0016720C">
      <w:pPr>
        <w:spacing w:after="120" w:line="240" w:lineRule="auto"/>
        <w:jc w:val="center"/>
        <w:rPr>
          <w:rFonts w:ascii="Arial" w:hAnsi="Arial" w:cs="Arial"/>
        </w:rPr>
      </w:pPr>
      <w:r w:rsidRPr="0016720C">
        <w:rPr>
          <w:rFonts w:ascii="Arial" w:hAnsi="Arial" w:cs="Arial"/>
          <w:noProof/>
        </w:rPr>
        <w:drawing>
          <wp:inline distT="0" distB="0" distL="0" distR="0" wp14:anchorId="329ADAEB" wp14:editId="08ED6AD9">
            <wp:extent cx="3613638" cy="905486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130" cy="919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3C164" w14:textId="59D7C8A0" w:rsidR="00A91AA0" w:rsidRPr="0016720C" w:rsidRDefault="00D262E3" w:rsidP="0016720C">
      <w:pPr>
        <w:spacing w:after="120" w:line="240" w:lineRule="auto"/>
        <w:jc w:val="center"/>
        <w:rPr>
          <w:rFonts w:ascii="Arial" w:hAnsi="Arial" w:cs="Arial"/>
          <w:b/>
          <w:bCs/>
          <w:color w:val="17365D" w:themeColor="text2" w:themeShade="BF"/>
        </w:rPr>
      </w:pPr>
      <w:r w:rsidRPr="0016720C">
        <w:rPr>
          <w:rFonts w:ascii="Arial" w:hAnsi="Arial" w:cs="Arial"/>
          <w:b/>
          <w:bCs/>
          <w:color w:val="17365D" w:themeColor="text2" w:themeShade="BF"/>
        </w:rPr>
        <w:t>Faculty of Education and Social Work 2020 Student Resilience Award</w:t>
      </w:r>
    </w:p>
    <w:p w14:paraId="4D2F1A34" w14:textId="77777777" w:rsidR="00814C41" w:rsidRPr="0016720C" w:rsidRDefault="007803C7" w:rsidP="0016720C">
      <w:pPr>
        <w:spacing w:after="120" w:line="240" w:lineRule="auto"/>
        <w:jc w:val="center"/>
        <w:rPr>
          <w:rFonts w:ascii="Arial" w:hAnsi="Arial" w:cs="Arial"/>
        </w:rPr>
      </w:pPr>
      <w:r w:rsidRPr="0016720C">
        <w:rPr>
          <w:rFonts w:ascii="Arial" w:hAnsi="Arial" w:cs="Arial"/>
        </w:rPr>
        <w:t xml:space="preserve"> A</w:t>
      </w:r>
      <w:r w:rsidR="00873685" w:rsidRPr="0016720C">
        <w:rPr>
          <w:rFonts w:ascii="Arial" w:hAnsi="Arial" w:cs="Arial"/>
        </w:rPr>
        <w:t>pplication</w:t>
      </w:r>
      <w:r w:rsidRPr="0016720C">
        <w:rPr>
          <w:rFonts w:ascii="Arial" w:hAnsi="Arial" w:cs="Arial"/>
        </w:rPr>
        <w:t xml:space="preserve"> Form</w:t>
      </w:r>
    </w:p>
    <w:p w14:paraId="0B4336F5" w14:textId="77777777" w:rsidR="008D0F2D" w:rsidRDefault="008D0F2D" w:rsidP="0016720C">
      <w:pPr>
        <w:spacing w:after="120" w:line="240" w:lineRule="auto"/>
        <w:jc w:val="both"/>
        <w:rPr>
          <w:rFonts w:ascii="Arial" w:hAnsi="Arial" w:cs="Arial"/>
          <w:b/>
        </w:rPr>
      </w:pPr>
    </w:p>
    <w:p w14:paraId="29B81AC1" w14:textId="2C9FFCCB" w:rsidR="0016720C" w:rsidRDefault="008D0F2D" w:rsidP="0016720C">
      <w:pPr>
        <w:spacing w:after="120" w:line="240" w:lineRule="auto"/>
        <w:jc w:val="both"/>
        <w:rPr>
          <w:rFonts w:ascii="Arial" w:eastAsia="Times New Roman" w:hAnsi="Arial" w:cs="Arial"/>
          <w:shd w:val="clear" w:color="auto" w:fill="FFFFFF"/>
          <w:lang w:val="en-CA"/>
        </w:rPr>
      </w:pPr>
      <w:r>
        <w:rPr>
          <w:rFonts w:ascii="Arial" w:eastAsia="Times New Roman" w:hAnsi="Arial" w:cs="Arial"/>
          <w:color w:val="000000"/>
        </w:rPr>
        <w:t>S</w:t>
      </w:r>
      <w:r w:rsidR="00D262E3" w:rsidRPr="0016720C">
        <w:rPr>
          <w:rFonts w:ascii="Arial" w:eastAsia="Times New Roman" w:hAnsi="Arial" w:cs="Arial"/>
          <w:color w:val="000000"/>
        </w:rPr>
        <w:t xml:space="preserve">tudy awards valued at </w:t>
      </w:r>
      <w:r w:rsidR="00A873AE" w:rsidRPr="0016720C">
        <w:rPr>
          <w:rFonts w:ascii="Arial" w:eastAsia="Times New Roman" w:hAnsi="Arial" w:cs="Arial"/>
          <w:color w:val="000000"/>
        </w:rPr>
        <w:t xml:space="preserve">$500 </w:t>
      </w:r>
      <w:r w:rsidR="0006527A">
        <w:rPr>
          <w:rFonts w:ascii="Arial" w:eastAsia="Times New Roman" w:hAnsi="Arial" w:cs="Arial"/>
          <w:color w:val="000000"/>
        </w:rPr>
        <w:t xml:space="preserve">each </w:t>
      </w:r>
      <w:r w:rsidR="00D262E3" w:rsidRPr="0016720C">
        <w:rPr>
          <w:rFonts w:ascii="Arial" w:eastAsia="Times New Roman" w:hAnsi="Arial" w:cs="Arial"/>
          <w:color w:val="000000"/>
        </w:rPr>
        <w:t xml:space="preserve">are </w:t>
      </w:r>
      <w:r w:rsidR="00A873AE" w:rsidRPr="0016720C">
        <w:rPr>
          <w:rFonts w:ascii="Arial" w:eastAsia="Times New Roman" w:hAnsi="Arial" w:cs="Arial"/>
          <w:color w:val="000000"/>
        </w:rPr>
        <w:t>available to</w:t>
      </w:r>
      <w:r w:rsidR="00880953" w:rsidRPr="0016720C">
        <w:rPr>
          <w:rFonts w:ascii="Arial" w:eastAsia="Times New Roman" w:hAnsi="Arial" w:cs="Arial"/>
          <w:color w:val="000000"/>
        </w:rPr>
        <w:t xml:space="preserve"> students </w:t>
      </w:r>
      <w:r w:rsidR="00D262E3" w:rsidRPr="0016720C">
        <w:rPr>
          <w:rFonts w:ascii="Arial" w:eastAsia="Times New Roman" w:hAnsi="Arial" w:cs="Arial"/>
          <w:color w:val="000000"/>
        </w:rPr>
        <w:t xml:space="preserve">in </w:t>
      </w:r>
      <w:r w:rsidR="00880953" w:rsidRPr="0016720C">
        <w:rPr>
          <w:rFonts w:ascii="Arial" w:eastAsia="Times New Roman" w:hAnsi="Arial" w:cs="Arial"/>
          <w:color w:val="000000"/>
        </w:rPr>
        <w:t xml:space="preserve">who </w:t>
      </w:r>
      <w:r w:rsidR="00D262E3" w:rsidRPr="0016720C">
        <w:rPr>
          <w:rFonts w:ascii="Arial" w:eastAsia="Times New Roman" w:hAnsi="Arial" w:cs="Arial"/>
          <w:color w:val="000000"/>
        </w:rPr>
        <w:t>starting progra</w:t>
      </w:r>
      <w:bookmarkStart w:id="0" w:name="_GoBack"/>
      <w:bookmarkEnd w:id="0"/>
      <w:r w:rsidR="00D262E3" w:rsidRPr="0016720C">
        <w:rPr>
          <w:rFonts w:ascii="Arial" w:eastAsia="Times New Roman" w:hAnsi="Arial" w:cs="Arial"/>
          <w:color w:val="000000"/>
        </w:rPr>
        <w:t xml:space="preserve">ms in the Faculty of Education and Social Work </w:t>
      </w:r>
      <w:r w:rsidR="0016720C">
        <w:rPr>
          <w:rFonts w:ascii="Arial" w:eastAsia="Times New Roman" w:hAnsi="Arial" w:cs="Arial"/>
          <w:color w:val="000000"/>
        </w:rPr>
        <w:t xml:space="preserve">(EDSW) </w:t>
      </w:r>
      <w:r w:rsidR="00D262E3" w:rsidRPr="0016720C">
        <w:rPr>
          <w:rFonts w:ascii="Arial" w:eastAsia="Times New Roman" w:hAnsi="Arial" w:cs="Arial"/>
          <w:color w:val="000000"/>
        </w:rPr>
        <w:t xml:space="preserve">in Fall 2020. The </w:t>
      </w:r>
      <w:hyperlink r:id="rId8" w:history="1">
        <w:r w:rsidR="00D262E3" w:rsidRPr="00FE71E4">
          <w:rPr>
            <w:rStyle w:val="Hyperlink"/>
            <w:rFonts w:ascii="Arial" w:eastAsia="Times New Roman" w:hAnsi="Arial" w:cs="Arial"/>
          </w:rPr>
          <w:t>awards</w:t>
        </w:r>
      </w:hyperlink>
      <w:r w:rsidR="00D262E3" w:rsidRPr="0016720C">
        <w:rPr>
          <w:rFonts w:ascii="Arial" w:eastAsia="Times New Roman" w:hAnsi="Arial" w:cs="Arial"/>
          <w:color w:val="000000"/>
        </w:rPr>
        <w:t xml:space="preserve"> are made possible through donations by </w:t>
      </w:r>
      <w:r w:rsidR="0016720C">
        <w:rPr>
          <w:rFonts w:ascii="Arial" w:eastAsia="Times New Roman" w:hAnsi="Arial" w:cs="Arial"/>
          <w:color w:val="000000"/>
        </w:rPr>
        <w:t>EDSW colleagues, alumni, and friends</w:t>
      </w:r>
      <w:r w:rsidR="00D262E3" w:rsidRPr="0016720C">
        <w:rPr>
          <w:rFonts w:ascii="Arial" w:eastAsia="Times New Roman" w:hAnsi="Arial" w:cs="Arial"/>
          <w:color w:val="000000"/>
        </w:rPr>
        <w:t>. Thank you to the TRU Foundation for providing matching funding.</w:t>
      </w:r>
      <w:r w:rsidR="00D262E3" w:rsidRPr="0016720C">
        <w:rPr>
          <w:rFonts w:ascii="Arial" w:eastAsia="Times New Roman" w:hAnsi="Arial" w:cs="Arial"/>
          <w:shd w:val="clear" w:color="auto" w:fill="FFFFFF"/>
          <w:lang w:val="en-CA"/>
        </w:rPr>
        <w:t> </w:t>
      </w:r>
    </w:p>
    <w:p w14:paraId="4AC452B0" w14:textId="41C23EED" w:rsidR="00D262E3" w:rsidRPr="0016720C" w:rsidRDefault="00D262E3" w:rsidP="0016720C">
      <w:pPr>
        <w:spacing w:after="120" w:line="240" w:lineRule="auto"/>
        <w:jc w:val="both"/>
        <w:rPr>
          <w:rFonts w:ascii="Arial" w:eastAsia="Times New Roman" w:hAnsi="Arial" w:cs="Arial"/>
          <w:shd w:val="clear" w:color="auto" w:fill="FFFFFF"/>
          <w:lang w:val="en-CA"/>
        </w:rPr>
      </w:pPr>
      <w:r w:rsidRPr="0016720C">
        <w:rPr>
          <w:rFonts w:ascii="Arial" w:eastAsia="Times New Roman" w:hAnsi="Arial" w:cs="Arial"/>
          <w:shd w:val="clear" w:color="auto" w:fill="FFFFFF"/>
          <w:lang w:val="en-CA"/>
        </w:rPr>
        <w:t>These new awards are for first-year students embarking on post-secondary studies</w:t>
      </w:r>
      <w:r w:rsidR="0016720C">
        <w:rPr>
          <w:rFonts w:ascii="Arial" w:eastAsia="Times New Roman" w:hAnsi="Arial" w:cs="Arial"/>
          <w:shd w:val="clear" w:color="auto" w:fill="FFFFFF"/>
          <w:lang w:val="en-CA"/>
        </w:rPr>
        <w:t xml:space="preserve"> at TRU</w:t>
      </w:r>
      <w:r w:rsidRPr="0016720C">
        <w:rPr>
          <w:rFonts w:ascii="Arial" w:eastAsia="Times New Roman" w:hAnsi="Arial" w:cs="Arial"/>
          <w:shd w:val="clear" w:color="auto" w:fill="FFFFFF"/>
          <w:lang w:val="en-CA"/>
        </w:rPr>
        <w:t xml:space="preserve"> amid unforeseen financial challenges as a result of the COVID-19 pandemic. We </w:t>
      </w:r>
      <w:r w:rsidR="0016720C">
        <w:rPr>
          <w:rFonts w:ascii="Arial" w:eastAsia="Times New Roman" w:hAnsi="Arial" w:cs="Arial"/>
          <w:shd w:val="clear" w:color="auto" w:fill="FFFFFF"/>
          <w:lang w:val="en-CA"/>
        </w:rPr>
        <w:t xml:space="preserve">want to </w:t>
      </w:r>
      <w:r w:rsidRPr="0016720C">
        <w:rPr>
          <w:rFonts w:ascii="Arial" w:eastAsia="Times New Roman" w:hAnsi="Arial" w:cs="Arial"/>
          <w:shd w:val="clear" w:color="auto" w:fill="FFFFFF"/>
          <w:lang w:val="en-CA"/>
        </w:rPr>
        <w:t xml:space="preserve">recognise how resilient </w:t>
      </w:r>
      <w:r w:rsidR="0016720C">
        <w:rPr>
          <w:rFonts w:ascii="Arial" w:eastAsia="Times New Roman" w:hAnsi="Arial" w:cs="Arial"/>
          <w:shd w:val="clear" w:color="auto" w:fill="FFFFFF"/>
          <w:lang w:val="en-CA"/>
        </w:rPr>
        <w:t xml:space="preserve">you are as </w:t>
      </w:r>
      <w:r w:rsidRPr="0016720C">
        <w:rPr>
          <w:rFonts w:ascii="Arial" w:eastAsia="Times New Roman" w:hAnsi="Arial" w:cs="Arial"/>
          <w:shd w:val="clear" w:color="auto" w:fill="FFFFFF"/>
          <w:lang w:val="en-CA"/>
        </w:rPr>
        <w:t xml:space="preserve">students of 2020, and we are </w:t>
      </w:r>
      <w:r w:rsidR="0016720C">
        <w:rPr>
          <w:rFonts w:ascii="Arial" w:eastAsia="Times New Roman" w:hAnsi="Arial" w:cs="Arial"/>
          <w:shd w:val="clear" w:color="auto" w:fill="FFFFFF"/>
          <w:lang w:val="en-CA"/>
        </w:rPr>
        <w:t xml:space="preserve">truly </w:t>
      </w:r>
      <w:r w:rsidRPr="0016720C">
        <w:rPr>
          <w:rFonts w:ascii="Arial" w:eastAsia="Times New Roman" w:hAnsi="Arial" w:cs="Arial"/>
          <w:shd w:val="clear" w:color="auto" w:fill="FFFFFF"/>
          <w:lang w:val="en-CA"/>
        </w:rPr>
        <w:t xml:space="preserve">inspired by your ambitions. </w:t>
      </w:r>
    </w:p>
    <w:p w14:paraId="31BC058E" w14:textId="66868267" w:rsidR="00D262E3" w:rsidRPr="00D262E3" w:rsidRDefault="00D262E3" w:rsidP="0016720C">
      <w:pPr>
        <w:spacing w:after="120" w:line="240" w:lineRule="auto"/>
        <w:jc w:val="both"/>
        <w:rPr>
          <w:rFonts w:ascii="Arial" w:eastAsia="Times New Roman" w:hAnsi="Arial" w:cs="Arial"/>
          <w:shd w:val="clear" w:color="auto" w:fill="FFFFFF"/>
          <w:lang w:val="en-CA"/>
        </w:rPr>
      </w:pPr>
      <w:r w:rsidRPr="0016720C">
        <w:rPr>
          <w:rFonts w:ascii="Arial" w:eastAsia="Times New Roman" w:hAnsi="Arial" w:cs="Arial"/>
          <w:shd w:val="clear" w:color="auto" w:fill="FFFFFF"/>
          <w:lang w:val="en-CA"/>
        </w:rPr>
        <w:t xml:space="preserve">The </w:t>
      </w:r>
      <w:hyperlink r:id="rId9" w:history="1">
        <w:r w:rsidRPr="0016720C">
          <w:rPr>
            <w:rStyle w:val="Hyperlink"/>
            <w:rFonts w:ascii="Arial" w:eastAsia="Times New Roman" w:hAnsi="Arial" w:cs="Arial"/>
            <w:shd w:val="clear" w:color="auto" w:fill="FFFFFF"/>
            <w:lang w:val="en-CA"/>
          </w:rPr>
          <w:t>Faculty of EDSW</w:t>
        </w:r>
      </w:hyperlink>
      <w:r w:rsidRPr="0016720C">
        <w:rPr>
          <w:rFonts w:ascii="Arial" w:eastAsia="Times New Roman" w:hAnsi="Arial" w:cs="Arial"/>
          <w:shd w:val="clear" w:color="auto" w:fill="FFFFFF"/>
          <w:lang w:val="en-CA"/>
        </w:rPr>
        <w:t xml:space="preserve"> </w:t>
      </w:r>
      <w:r w:rsidR="0016720C">
        <w:rPr>
          <w:rFonts w:ascii="Arial" w:eastAsia="Times New Roman" w:hAnsi="Arial" w:cs="Arial"/>
          <w:shd w:val="clear" w:color="auto" w:fill="FFFFFF"/>
          <w:lang w:val="en-CA"/>
        </w:rPr>
        <w:t xml:space="preserve">is committed to realizing your potential. We </w:t>
      </w:r>
      <w:r w:rsidR="004123D2">
        <w:rPr>
          <w:rFonts w:ascii="Arial" w:eastAsia="Times New Roman" w:hAnsi="Arial" w:cs="Arial"/>
          <w:shd w:val="clear" w:color="auto" w:fill="FFFFFF"/>
          <w:lang w:val="en-CA"/>
        </w:rPr>
        <w:t>welcome students to our programs in</w:t>
      </w:r>
      <w:r w:rsidRPr="0016720C">
        <w:rPr>
          <w:rFonts w:ascii="Arial" w:eastAsia="Times New Roman" w:hAnsi="Arial" w:cs="Arial"/>
          <w:shd w:val="clear" w:color="auto" w:fill="FFFFFF"/>
          <w:lang w:val="en-CA"/>
        </w:rPr>
        <w:t xml:space="preserve"> adult special education, University Preparation, ESL, Teaching ESL, EACS, Human Service, Social Work, </w:t>
      </w:r>
      <w:r w:rsidR="0016720C">
        <w:rPr>
          <w:rFonts w:ascii="Arial" w:eastAsia="Times New Roman" w:hAnsi="Arial" w:cs="Arial"/>
          <w:shd w:val="clear" w:color="auto" w:fill="FFFFFF"/>
          <w:lang w:val="en-CA"/>
        </w:rPr>
        <w:t>T</w:t>
      </w:r>
      <w:r w:rsidRPr="0016720C">
        <w:rPr>
          <w:rFonts w:ascii="Arial" w:eastAsia="Times New Roman" w:hAnsi="Arial" w:cs="Arial"/>
          <w:shd w:val="clear" w:color="auto" w:fill="FFFFFF"/>
          <w:lang w:val="en-CA"/>
        </w:rPr>
        <w:t xml:space="preserve">eacher </w:t>
      </w:r>
      <w:r w:rsidR="0016720C">
        <w:rPr>
          <w:rFonts w:ascii="Arial" w:eastAsia="Times New Roman" w:hAnsi="Arial" w:cs="Arial"/>
          <w:shd w:val="clear" w:color="auto" w:fill="FFFFFF"/>
          <w:lang w:val="en-CA"/>
        </w:rPr>
        <w:t>E</w:t>
      </w:r>
      <w:r w:rsidRPr="0016720C">
        <w:rPr>
          <w:rFonts w:ascii="Arial" w:eastAsia="Times New Roman" w:hAnsi="Arial" w:cs="Arial"/>
          <w:shd w:val="clear" w:color="auto" w:fill="FFFFFF"/>
          <w:lang w:val="en-CA"/>
        </w:rPr>
        <w:t>ducation</w:t>
      </w:r>
      <w:r w:rsidR="0016720C">
        <w:rPr>
          <w:rFonts w:ascii="Arial" w:eastAsia="Times New Roman" w:hAnsi="Arial" w:cs="Arial"/>
          <w:shd w:val="clear" w:color="auto" w:fill="FFFFFF"/>
          <w:lang w:val="en-CA"/>
        </w:rPr>
        <w:t xml:space="preserve"> (ECE, Elementary, Seconda</w:t>
      </w:r>
      <w:r w:rsidR="004123D2">
        <w:rPr>
          <w:rFonts w:ascii="Arial" w:eastAsia="Times New Roman" w:hAnsi="Arial" w:cs="Arial"/>
          <w:shd w:val="clear" w:color="auto" w:fill="FFFFFF"/>
          <w:lang w:val="en-CA"/>
        </w:rPr>
        <w:t>r</w:t>
      </w:r>
      <w:r w:rsidR="0016720C">
        <w:rPr>
          <w:rFonts w:ascii="Arial" w:eastAsia="Times New Roman" w:hAnsi="Arial" w:cs="Arial"/>
          <w:shd w:val="clear" w:color="auto" w:fill="FFFFFF"/>
          <w:lang w:val="en-CA"/>
        </w:rPr>
        <w:t>y)</w:t>
      </w:r>
      <w:r w:rsidRPr="0016720C">
        <w:rPr>
          <w:rFonts w:ascii="Arial" w:eastAsia="Times New Roman" w:hAnsi="Arial" w:cs="Arial"/>
          <w:shd w:val="clear" w:color="auto" w:fill="FFFFFF"/>
          <w:lang w:val="en-CA"/>
        </w:rPr>
        <w:t xml:space="preserve">, Graduate Certificate in Education Studies, Graduate Certificate in </w:t>
      </w:r>
      <w:r w:rsidR="00FC4B32" w:rsidRPr="0016720C">
        <w:rPr>
          <w:rFonts w:ascii="Arial" w:eastAsia="Times New Roman" w:hAnsi="Arial" w:cs="Arial"/>
          <w:shd w:val="clear" w:color="auto" w:fill="FFFFFF"/>
          <w:lang w:val="en-CA"/>
        </w:rPr>
        <w:t>Online Teaching and Learning, and the M</w:t>
      </w:r>
      <w:r w:rsidR="0016720C">
        <w:rPr>
          <w:rFonts w:ascii="Arial" w:eastAsia="Times New Roman" w:hAnsi="Arial" w:cs="Arial"/>
          <w:shd w:val="clear" w:color="auto" w:fill="FFFFFF"/>
          <w:lang w:val="en-CA"/>
        </w:rPr>
        <w:t xml:space="preserve">asters in </w:t>
      </w:r>
      <w:r w:rsidR="00FC4B32" w:rsidRPr="0016720C">
        <w:rPr>
          <w:rFonts w:ascii="Arial" w:eastAsia="Times New Roman" w:hAnsi="Arial" w:cs="Arial"/>
          <w:shd w:val="clear" w:color="auto" w:fill="FFFFFF"/>
          <w:lang w:val="en-CA"/>
        </w:rPr>
        <w:t>Ed</w:t>
      </w:r>
      <w:r w:rsidR="0016720C">
        <w:rPr>
          <w:rFonts w:ascii="Arial" w:eastAsia="Times New Roman" w:hAnsi="Arial" w:cs="Arial"/>
          <w:shd w:val="clear" w:color="auto" w:fill="FFFFFF"/>
          <w:lang w:val="en-CA"/>
        </w:rPr>
        <w:t>ucation</w:t>
      </w:r>
      <w:r w:rsidR="00FC4B32" w:rsidRPr="0016720C">
        <w:rPr>
          <w:rFonts w:ascii="Arial" w:eastAsia="Times New Roman" w:hAnsi="Arial" w:cs="Arial"/>
          <w:shd w:val="clear" w:color="auto" w:fill="FFFFFF"/>
          <w:lang w:val="en-CA"/>
        </w:rPr>
        <w:t xml:space="preserve">. We deliver at TRU-Kamloops, TRU-Williams Lake and through TRU-Open Learning. </w:t>
      </w:r>
      <w:r w:rsidRPr="0016720C">
        <w:rPr>
          <w:rFonts w:ascii="Arial" w:eastAsia="Times New Roman" w:hAnsi="Arial" w:cs="Arial"/>
          <w:lang w:val="en-CA"/>
        </w:rPr>
        <w:t xml:space="preserve">The EDSW 2020 Student Resilience Awards are for </w:t>
      </w:r>
      <w:r w:rsidR="00FC4B32" w:rsidRPr="0016720C">
        <w:rPr>
          <w:rFonts w:ascii="Arial" w:eastAsia="Times New Roman" w:hAnsi="Arial" w:cs="Arial"/>
          <w:lang w:val="en-CA"/>
        </w:rPr>
        <w:t xml:space="preserve">fulltime </w:t>
      </w:r>
      <w:r w:rsidRPr="0016720C">
        <w:rPr>
          <w:rFonts w:ascii="Arial" w:eastAsia="Times New Roman" w:hAnsi="Arial" w:cs="Arial"/>
          <w:lang w:val="en-CA"/>
        </w:rPr>
        <w:t xml:space="preserve">students in </w:t>
      </w:r>
      <w:r w:rsidR="00FC4B32" w:rsidRPr="0016720C">
        <w:rPr>
          <w:rFonts w:ascii="Arial" w:eastAsia="Times New Roman" w:hAnsi="Arial" w:cs="Arial"/>
          <w:lang w:val="en-CA"/>
        </w:rPr>
        <w:t xml:space="preserve">all EDSW </w:t>
      </w:r>
      <w:r w:rsidRPr="0016720C">
        <w:rPr>
          <w:rFonts w:ascii="Arial" w:eastAsia="Times New Roman" w:hAnsi="Arial" w:cs="Arial"/>
          <w:lang w:val="en-CA"/>
        </w:rPr>
        <w:t>programs</w:t>
      </w:r>
      <w:r w:rsidR="00FC4B32" w:rsidRPr="0016720C">
        <w:rPr>
          <w:rFonts w:ascii="Arial" w:eastAsia="Times New Roman" w:hAnsi="Arial" w:cs="Arial"/>
          <w:lang w:val="en-CA"/>
        </w:rPr>
        <w:t xml:space="preserve">, all campuses, </w:t>
      </w:r>
      <w:r w:rsidR="0016720C">
        <w:rPr>
          <w:rFonts w:ascii="Arial" w:eastAsia="Times New Roman" w:hAnsi="Arial" w:cs="Arial"/>
          <w:lang w:val="en-CA"/>
        </w:rPr>
        <w:t>including</w:t>
      </w:r>
      <w:r w:rsidR="00FC4B32" w:rsidRPr="0016720C">
        <w:rPr>
          <w:rFonts w:ascii="Arial" w:eastAsia="Times New Roman" w:hAnsi="Arial" w:cs="Arial"/>
          <w:lang w:val="en-CA"/>
        </w:rPr>
        <w:t xml:space="preserve"> domestic and international students.</w:t>
      </w:r>
    </w:p>
    <w:p w14:paraId="190CD851" w14:textId="77777777" w:rsidR="00FC4B32" w:rsidRPr="0006527A" w:rsidRDefault="00FC4B32" w:rsidP="0016720C">
      <w:pPr>
        <w:spacing w:after="120" w:line="240" w:lineRule="auto"/>
        <w:rPr>
          <w:rFonts w:ascii="Arial" w:eastAsia="Times New Roman" w:hAnsi="Arial" w:cs="Arial"/>
          <w:b/>
          <w:lang w:val="en-CA"/>
        </w:rPr>
      </w:pPr>
      <w:r w:rsidRPr="0006527A">
        <w:rPr>
          <w:rFonts w:ascii="Arial" w:eastAsia="Times New Roman" w:hAnsi="Arial" w:cs="Arial"/>
          <w:b/>
          <w:lang w:val="en-CA"/>
        </w:rPr>
        <w:t xml:space="preserve">Eligibility: </w:t>
      </w:r>
    </w:p>
    <w:p w14:paraId="4FC1F158" w14:textId="1FB6A64B" w:rsidR="00D262E3" w:rsidRPr="0016720C" w:rsidRDefault="00FC4B32" w:rsidP="0016720C">
      <w:pPr>
        <w:pStyle w:val="ListParagraph"/>
        <w:numPr>
          <w:ilvl w:val="0"/>
          <w:numId w:val="4"/>
        </w:numPr>
        <w:spacing w:after="120" w:line="240" w:lineRule="auto"/>
        <w:rPr>
          <w:rFonts w:ascii="Arial" w:eastAsia="Times New Roman" w:hAnsi="Arial" w:cs="Arial"/>
        </w:rPr>
      </w:pPr>
      <w:r w:rsidRPr="0016720C">
        <w:rPr>
          <w:rFonts w:ascii="Arial" w:eastAsia="Times New Roman" w:hAnsi="Arial" w:cs="Arial"/>
        </w:rPr>
        <w:t>Fulltime student in a Faculty of Education and Social Work program</w:t>
      </w:r>
      <w:r w:rsidR="0016720C" w:rsidRPr="0016720C">
        <w:rPr>
          <w:rFonts w:ascii="Arial" w:eastAsia="Times New Roman" w:hAnsi="Arial" w:cs="Arial"/>
        </w:rPr>
        <w:t>, in Fall 2020</w:t>
      </w:r>
      <w:r w:rsidRPr="0016720C">
        <w:rPr>
          <w:rFonts w:ascii="Arial" w:eastAsia="Times New Roman" w:hAnsi="Arial" w:cs="Arial"/>
        </w:rPr>
        <w:t>.</w:t>
      </w:r>
    </w:p>
    <w:p w14:paraId="1E6B2A29" w14:textId="0A1BE877" w:rsidR="00FC4B32" w:rsidRPr="0016720C" w:rsidRDefault="0016720C" w:rsidP="0016720C">
      <w:pPr>
        <w:pStyle w:val="ListParagraph"/>
        <w:numPr>
          <w:ilvl w:val="0"/>
          <w:numId w:val="4"/>
        </w:numPr>
        <w:spacing w:after="120" w:line="240" w:lineRule="auto"/>
        <w:rPr>
          <w:rFonts w:ascii="Arial" w:eastAsia="Times New Roman" w:hAnsi="Arial" w:cs="Arial"/>
        </w:rPr>
      </w:pPr>
      <w:r w:rsidRPr="0016720C">
        <w:rPr>
          <w:rFonts w:ascii="Arial" w:eastAsia="Times New Roman" w:hAnsi="Arial" w:cs="Arial"/>
        </w:rPr>
        <w:t>Statement of resiliency practices as a student.</w:t>
      </w:r>
    </w:p>
    <w:p w14:paraId="07B5710E" w14:textId="77777777" w:rsidR="000F76CB" w:rsidRPr="0016720C" w:rsidRDefault="000F76CB" w:rsidP="0016720C">
      <w:pPr>
        <w:pStyle w:val="ListParagraph"/>
        <w:spacing w:after="120" w:line="240" w:lineRule="auto"/>
        <w:rPr>
          <w:rFonts w:ascii="Arial" w:hAnsi="Arial" w:cs="Arial"/>
        </w:rPr>
      </w:pPr>
    </w:p>
    <w:p w14:paraId="1FDF9098" w14:textId="07E3C48F" w:rsidR="0016720C" w:rsidRPr="0006527A" w:rsidRDefault="0016720C" w:rsidP="0016720C">
      <w:pPr>
        <w:pStyle w:val="ListParagraph"/>
        <w:numPr>
          <w:ilvl w:val="0"/>
          <w:numId w:val="2"/>
        </w:numPr>
        <w:spacing w:after="120" w:line="240" w:lineRule="auto"/>
        <w:ind w:hanging="630"/>
        <w:rPr>
          <w:rFonts w:ascii="Arial" w:hAnsi="Arial" w:cs="Arial"/>
          <w:b/>
        </w:rPr>
      </w:pPr>
      <w:r w:rsidRPr="0006527A">
        <w:rPr>
          <w:rFonts w:ascii="Arial" w:hAnsi="Arial" w:cs="Arial"/>
          <w:b/>
        </w:rPr>
        <w:t xml:space="preserve">Please state the program and courses you are taking this Fall 2020. </w:t>
      </w:r>
    </w:p>
    <w:p w14:paraId="47F85487" w14:textId="1CCF89D3" w:rsidR="0016720C" w:rsidRPr="0016720C" w:rsidRDefault="0016720C" w:rsidP="0016720C">
      <w:pPr>
        <w:pStyle w:val="ListParagraph"/>
        <w:spacing w:after="120" w:line="240" w:lineRule="auto"/>
        <w:rPr>
          <w:rFonts w:ascii="Arial" w:hAnsi="Arial" w:cs="Arial"/>
        </w:rPr>
      </w:pPr>
    </w:p>
    <w:p w14:paraId="60E721C4" w14:textId="61E5EFC3" w:rsidR="0016720C" w:rsidRDefault="0016720C" w:rsidP="0016720C">
      <w:pPr>
        <w:pStyle w:val="ListParagraph"/>
        <w:spacing w:after="120" w:line="240" w:lineRule="auto"/>
        <w:rPr>
          <w:rFonts w:ascii="Arial" w:hAnsi="Arial" w:cs="Arial"/>
        </w:rPr>
      </w:pPr>
    </w:p>
    <w:p w14:paraId="4D2C07D8" w14:textId="77777777" w:rsidR="00F800DD" w:rsidRDefault="00F800DD" w:rsidP="0016720C">
      <w:pPr>
        <w:pStyle w:val="ListParagraph"/>
        <w:spacing w:after="120" w:line="240" w:lineRule="auto"/>
        <w:rPr>
          <w:rFonts w:ascii="Arial" w:hAnsi="Arial" w:cs="Arial"/>
        </w:rPr>
      </w:pPr>
    </w:p>
    <w:p w14:paraId="357C304C" w14:textId="77777777" w:rsidR="0016720C" w:rsidRPr="0016720C" w:rsidRDefault="0016720C" w:rsidP="0016720C">
      <w:pPr>
        <w:pStyle w:val="ListParagraph"/>
        <w:spacing w:after="120" w:line="240" w:lineRule="auto"/>
        <w:rPr>
          <w:rFonts w:ascii="Arial" w:hAnsi="Arial" w:cs="Arial"/>
        </w:rPr>
      </w:pPr>
    </w:p>
    <w:p w14:paraId="56BED211" w14:textId="6D9989C4" w:rsidR="00F368C5" w:rsidRPr="0006527A" w:rsidRDefault="007803C7" w:rsidP="0016720C">
      <w:pPr>
        <w:pStyle w:val="ListParagraph"/>
        <w:numPr>
          <w:ilvl w:val="0"/>
          <w:numId w:val="2"/>
        </w:numPr>
        <w:spacing w:after="120" w:line="240" w:lineRule="auto"/>
        <w:ind w:hanging="630"/>
        <w:rPr>
          <w:rFonts w:ascii="Arial" w:hAnsi="Arial" w:cs="Arial"/>
          <w:b/>
        </w:rPr>
      </w:pPr>
      <w:r w:rsidRPr="0006527A">
        <w:rPr>
          <w:rFonts w:ascii="Arial" w:hAnsi="Arial" w:cs="Arial"/>
          <w:b/>
        </w:rPr>
        <w:t xml:space="preserve">Please </w:t>
      </w:r>
      <w:r w:rsidR="0016720C" w:rsidRPr="0006527A">
        <w:rPr>
          <w:rFonts w:ascii="Arial" w:hAnsi="Arial" w:cs="Arial"/>
          <w:b/>
        </w:rPr>
        <w:t>respond to the following questions about resilience:</w:t>
      </w:r>
    </w:p>
    <w:p w14:paraId="7CD38611" w14:textId="755F88BB" w:rsidR="0016720C" w:rsidRPr="0016720C" w:rsidRDefault="0016720C" w:rsidP="0006527A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</w:rPr>
      </w:pPr>
      <w:r w:rsidRPr="0006527A">
        <w:rPr>
          <w:rFonts w:ascii="Arial" w:hAnsi="Arial" w:cs="Arial"/>
          <w:b/>
          <w:i/>
          <w:iCs/>
        </w:rPr>
        <w:t>What does ‘resilience’ mean to you?</w:t>
      </w:r>
      <w:r w:rsidRPr="0006527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(up to 50 words)</w:t>
      </w:r>
    </w:p>
    <w:p w14:paraId="09FD17C2" w14:textId="4D852E5D" w:rsidR="0016720C" w:rsidRPr="0016720C" w:rsidRDefault="0016720C" w:rsidP="0016720C">
      <w:pPr>
        <w:pStyle w:val="ListParagraph"/>
        <w:spacing w:after="120" w:line="240" w:lineRule="auto"/>
        <w:rPr>
          <w:rFonts w:ascii="Arial" w:hAnsi="Arial" w:cs="Arial"/>
          <w:i/>
          <w:iCs/>
        </w:rPr>
      </w:pPr>
    </w:p>
    <w:p w14:paraId="09508B2B" w14:textId="71F79AE1" w:rsidR="0016720C" w:rsidRPr="0016720C" w:rsidRDefault="0016720C" w:rsidP="0016720C">
      <w:pPr>
        <w:pStyle w:val="ListParagraph"/>
        <w:spacing w:after="120" w:line="240" w:lineRule="auto"/>
        <w:rPr>
          <w:rFonts w:ascii="Arial" w:hAnsi="Arial" w:cs="Arial"/>
          <w:i/>
          <w:iCs/>
        </w:rPr>
      </w:pPr>
    </w:p>
    <w:p w14:paraId="42FD94A9" w14:textId="6F40C4B5" w:rsidR="0016720C" w:rsidRDefault="0016720C" w:rsidP="0016720C">
      <w:pPr>
        <w:pStyle w:val="ListParagraph"/>
        <w:spacing w:after="120" w:line="240" w:lineRule="auto"/>
        <w:rPr>
          <w:rFonts w:ascii="Arial" w:hAnsi="Arial" w:cs="Arial"/>
          <w:i/>
          <w:iCs/>
        </w:rPr>
      </w:pPr>
    </w:p>
    <w:p w14:paraId="22C7438D" w14:textId="77777777" w:rsidR="00FE71E4" w:rsidRPr="0016720C" w:rsidRDefault="00FE71E4" w:rsidP="0016720C">
      <w:pPr>
        <w:pStyle w:val="ListParagraph"/>
        <w:spacing w:after="120" w:line="240" w:lineRule="auto"/>
        <w:rPr>
          <w:rFonts w:ascii="Arial" w:hAnsi="Arial" w:cs="Arial"/>
          <w:i/>
          <w:iCs/>
        </w:rPr>
      </w:pPr>
    </w:p>
    <w:p w14:paraId="5F2A4F04" w14:textId="7526459C" w:rsidR="0016720C" w:rsidRPr="0016720C" w:rsidRDefault="0016720C" w:rsidP="0016720C">
      <w:pPr>
        <w:pStyle w:val="ListParagraph"/>
        <w:spacing w:after="120" w:line="240" w:lineRule="auto"/>
        <w:rPr>
          <w:rFonts w:ascii="Arial" w:hAnsi="Arial" w:cs="Arial"/>
          <w:i/>
          <w:iCs/>
        </w:rPr>
      </w:pPr>
    </w:p>
    <w:p w14:paraId="584966DC" w14:textId="6ACD3B4D" w:rsidR="0016720C" w:rsidRPr="0016720C" w:rsidRDefault="0016720C" w:rsidP="0006527A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</w:rPr>
      </w:pPr>
      <w:r w:rsidRPr="0006527A">
        <w:rPr>
          <w:rFonts w:ascii="Arial" w:hAnsi="Arial" w:cs="Arial"/>
          <w:b/>
          <w:i/>
          <w:iCs/>
        </w:rPr>
        <w:t>How are you being resilient in your life as a student, during these unprecedented times of COVID 19?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(up to 250 words)</w:t>
      </w:r>
    </w:p>
    <w:p w14:paraId="718DC7EA" w14:textId="77777777" w:rsidR="00F368C5" w:rsidRPr="0016720C" w:rsidRDefault="00F368C5" w:rsidP="0016720C">
      <w:pPr>
        <w:spacing w:after="120" w:line="240" w:lineRule="auto"/>
        <w:rPr>
          <w:rFonts w:ascii="Arial" w:hAnsi="Arial" w:cs="Arial"/>
        </w:rPr>
      </w:pPr>
    </w:p>
    <w:p w14:paraId="673B51DE" w14:textId="77777777" w:rsidR="00F368C5" w:rsidRPr="0016720C" w:rsidRDefault="00F368C5" w:rsidP="0016720C">
      <w:pPr>
        <w:spacing w:after="120" w:line="240" w:lineRule="auto"/>
        <w:rPr>
          <w:rFonts w:ascii="Arial" w:hAnsi="Arial" w:cs="Arial"/>
        </w:rPr>
      </w:pPr>
    </w:p>
    <w:p w14:paraId="69C0A735" w14:textId="77777777" w:rsidR="00F368C5" w:rsidRPr="0016720C" w:rsidRDefault="00F368C5" w:rsidP="0016720C">
      <w:pPr>
        <w:spacing w:after="120" w:line="240" w:lineRule="auto"/>
        <w:rPr>
          <w:rFonts w:ascii="Arial" w:hAnsi="Arial" w:cs="Arial"/>
        </w:rPr>
      </w:pPr>
    </w:p>
    <w:p w14:paraId="1EDB9C3C" w14:textId="77777777" w:rsidR="00F368C5" w:rsidRPr="0016720C" w:rsidRDefault="00F368C5" w:rsidP="0016720C">
      <w:pPr>
        <w:spacing w:after="120" w:line="240" w:lineRule="auto"/>
        <w:rPr>
          <w:rFonts w:ascii="Arial" w:hAnsi="Arial" w:cs="Arial"/>
        </w:rPr>
      </w:pPr>
    </w:p>
    <w:p w14:paraId="6A056690" w14:textId="77777777" w:rsidR="00F368C5" w:rsidRPr="0016720C" w:rsidRDefault="00F368C5" w:rsidP="0016720C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14:paraId="5ACF972F" w14:textId="77777777" w:rsidR="00F368C5" w:rsidRPr="0016720C" w:rsidRDefault="00F368C5" w:rsidP="0016720C">
      <w:pPr>
        <w:pStyle w:val="ListParagraph"/>
        <w:spacing w:after="120" w:line="240" w:lineRule="auto"/>
        <w:rPr>
          <w:rFonts w:ascii="Arial" w:hAnsi="Arial" w:cs="Arial"/>
        </w:rPr>
      </w:pPr>
    </w:p>
    <w:p w14:paraId="68E7D078" w14:textId="77777777" w:rsidR="00F368C5" w:rsidRPr="0016720C" w:rsidRDefault="00F368C5" w:rsidP="0016720C">
      <w:pPr>
        <w:pStyle w:val="ListParagraph"/>
        <w:spacing w:after="120" w:line="240" w:lineRule="auto"/>
        <w:jc w:val="right"/>
        <w:rPr>
          <w:rFonts w:ascii="Arial" w:hAnsi="Arial" w:cs="Arial"/>
        </w:rPr>
      </w:pPr>
      <w:r w:rsidRPr="0016720C">
        <w:rPr>
          <w:rFonts w:ascii="Arial" w:hAnsi="Arial" w:cs="Arial"/>
        </w:rPr>
        <w:t>__________</w:t>
      </w:r>
    </w:p>
    <w:p w14:paraId="6F6207FB" w14:textId="51772BFF" w:rsidR="00F368C5" w:rsidRPr="00FE71E4" w:rsidRDefault="00F368C5" w:rsidP="00FE71E4">
      <w:pPr>
        <w:spacing w:after="120" w:line="240" w:lineRule="auto"/>
        <w:jc w:val="right"/>
        <w:rPr>
          <w:rFonts w:ascii="Arial" w:hAnsi="Arial" w:cs="Arial"/>
        </w:rPr>
      </w:pPr>
      <w:r w:rsidRPr="0016720C">
        <w:rPr>
          <w:rFonts w:ascii="Arial" w:hAnsi="Arial" w:cs="Arial"/>
        </w:rPr>
        <w:t>For office use only</w:t>
      </w:r>
    </w:p>
    <w:p w14:paraId="6E381DAC" w14:textId="7B552CEC" w:rsidR="00FE71E4" w:rsidRDefault="00FE71E4" w:rsidP="0016720C">
      <w:pPr>
        <w:spacing w:after="120" w:line="240" w:lineRule="auto"/>
        <w:jc w:val="center"/>
        <w:rPr>
          <w:rFonts w:ascii="Arial" w:hAnsi="Arial" w:cs="Arial"/>
          <w:b/>
          <w:bCs/>
          <w:color w:val="17365D" w:themeColor="text2" w:themeShade="BF"/>
        </w:rPr>
      </w:pPr>
      <w:r w:rsidRPr="0016720C">
        <w:rPr>
          <w:rFonts w:ascii="Arial" w:hAnsi="Arial" w:cs="Arial"/>
          <w:noProof/>
        </w:rPr>
        <w:lastRenderedPageBreak/>
        <w:drawing>
          <wp:inline distT="0" distB="0" distL="0" distR="0" wp14:anchorId="4F41FC59" wp14:editId="317AC743">
            <wp:extent cx="3613638" cy="905486"/>
            <wp:effectExtent l="0" t="0" r="0" b="0"/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130" cy="919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96089" w14:textId="77777777" w:rsidR="00FE71E4" w:rsidRDefault="00FE71E4" w:rsidP="0016720C">
      <w:pPr>
        <w:spacing w:after="120" w:line="240" w:lineRule="auto"/>
        <w:jc w:val="center"/>
        <w:rPr>
          <w:rFonts w:ascii="Arial" w:hAnsi="Arial" w:cs="Arial"/>
          <w:b/>
          <w:bCs/>
          <w:color w:val="17365D" w:themeColor="text2" w:themeShade="BF"/>
        </w:rPr>
      </w:pPr>
    </w:p>
    <w:p w14:paraId="08353837" w14:textId="54951633" w:rsidR="0016720C" w:rsidRDefault="0016720C" w:rsidP="0016720C">
      <w:pPr>
        <w:spacing w:after="120" w:line="240" w:lineRule="auto"/>
        <w:jc w:val="center"/>
        <w:rPr>
          <w:rFonts w:ascii="Arial" w:hAnsi="Arial" w:cs="Arial"/>
          <w:b/>
          <w:bCs/>
          <w:color w:val="17365D" w:themeColor="text2" w:themeShade="BF"/>
        </w:rPr>
      </w:pPr>
      <w:r w:rsidRPr="0016720C">
        <w:rPr>
          <w:rFonts w:ascii="Arial" w:hAnsi="Arial" w:cs="Arial"/>
          <w:b/>
          <w:bCs/>
          <w:color w:val="17365D" w:themeColor="text2" w:themeShade="BF"/>
        </w:rPr>
        <w:t>Faculty of Education and Social Work 2020 Student Resilience Award</w:t>
      </w:r>
    </w:p>
    <w:p w14:paraId="7681855B" w14:textId="77777777" w:rsidR="00F800DD" w:rsidRPr="0016720C" w:rsidRDefault="00F800DD" w:rsidP="0016720C">
      <w:pPr>
        <w:spacing w:after="120" w:line="240" w:lineRule="auto"/>
        <w:jc w:val="center"/>
        <w:rPr>
          <w:rFonts w:ascii="Arial" w:hAnsi="Arial" w:cs="Arial"/>
          <w:b/>
          <w:bCs/>
          <w:color w:val="17365D" w:themeColor="text2" w:themeShade="BF"/>
        </w:rPr>
      </w:pPr>
    </w:p>
    <w:p w14:paraId="4B2EE6B3" w14:textId="77777777" w:rsidR="0006527A" w:rsidRDefault="00F368C5" w:rsidP="0016720C">
      <w:pPr>
        <w:spacing w:after="120" w:line="240" w:lineRule="auto"/>
        <w:rPr>
          <w:rFonts w:ascii="Arial" w:hAnsi="Arial" w:cs="Arial"/>
          <w:b/>
        </w:rPr>
      </w:pPr>
      <w:r w:rsidRPr="0016720C">
        <w:rPr>
          <w:rFonts w:ascii="Arial" w:hAnsi="Arial" w:cs="Arial"/>
          <w:b/>
        </w:rPr>
        <w:t xml:space="preserve">Please </w:t>
      </w:r>
      <w:r w:rsidR="0016720C">
        <w:rPr>
          <w:rFonts w:ascii="Arial" w:hAnsi="Arial" w:cs="Arial"/>
          <w:b/>
        </w:rPr>
        <w:t xml:space="preserve">send </w:t>
      </w:r>
      <w:r w:rsidRPr="0016720C">
        <w:rPr>
          <w:rFonts w:ascii="Arial" w:hAnsi="Arial" w:cs="Arial"/>
          <w:b/>
        </w:rPr>
        <w:t xml:space="preserve">applications to </w:t>
      </w:r>
      <w:r w:rsidR="00FE10F7">
        <w:rPr>
          <w:rFonts w:ascii="Arial" w:hAnsi="Arial" w:cs="Arial"/>
          <w:b/>
        </w:rPr>
        <w:t>(someone in EDSW that is collecting the applications)</w:t>
      </w:r>
      <w:r w:rsidR="00FE10F7" w:rsidRPr="0016720C">
        <w:rPr>
          <w:rFonts w:ascii="Arial" w:hAnsi="Arial" w:cs="Arial"/>
          <w:b/>
        </w:rPr>
        <w:t xml:space="preserve"> </w:t>
      </w:r>
    </w:p>
    <w:p w14:paraId="082C3AF7" w14:textId="604AA024" w:rsidR="00F368C5" w:rsidRDefault="00F368C5" w:rsidP="0016720C">
      <w:pPr>
        <w:spacing w:after="120" w:line="240" w:lineRule="auto"/>
        <w:rPr>
          <w:rFonts w:ascii="Arial" w:hAnsi="Arial" w:cs="Arial"/>
          <w:b/>
        </w:rPr>
      </w:pPr>
      <w:r w:rsidRPr="0016720C">
        <w:rPr>
          <w:rFonts w:ascii="Arial" w:hAnsi="Arial" w:cs="Arial"/>
          <w:b/>
        </w:rPr>
        <w:t>Deadline:</w:t>
      </w:r>
      <w:r w:rsidR="005319A1" w:rsidRPr="0016720C">
        <w:rPr>
          <w:rFonts w:ascii="Arial" w:hAnsi="Arial" w:cs="Arial"/>
          <w:b/>
        </w:rPr>
        <w:t xml:space="preserve"> </w:t>
      </w:r>
      <w:r w:rsidR="0016720C">
        <w:rPr>
          <w:rFonts w:ascii="Arial" w:hAnsi="Arial" w:cs="Arial"/>
          <w:b/>
        </w:rPr>
        <w:t xml:space="preserve">September </w:t>
      </w:r>
      <w:r w:rsidR="0006527A">
        <w:rPr>
          <w:rFonts w:ascii="Arial" w:hAnsi="Arial" w:cs="Arial"/>
          <w:b/>
        </w:rPr>
        <w:t>20</w:t>
      </w:r>
      <w:r w:rsidR="0016720C">
        <w:rPr>
          <w:rFonts w:ascii="Arial" w:hAnsi="Arial" w:cs="Arial"/>
          <w:b/>
        </w:rPr>
        <w:t>, 2020</w:t>
      </w:r>
    </w:p>
    <w:p w14:paraId="29EE7C4A" w14:textId="52CBA41A" w:rsidR="00302A10" w:rsidRPr="0016720C" w:rsidRDefault="00302A10" w:rsidP="0016720C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Email completed application to </w:t>
      </w:r>
      <w:hyperlink r:id="rId10" w:history="1">
        <w:r w:rsidRPr="00106056">
          <w:rPr>
            <w:rStyle w:val="Hyperlink"/>
            <w:rFonts w:ascii="Arial" w:hAnsi="Arial" w:cs="Arial"/>
            <w:b/>
          </w:rPr>
          <w:t>EDSWAdmin@tru.ca</w:t>
        </w:r>
      </w:hyperlink>
      <w:r>
        <w:rPr>
          <w:rFonts w:ascii="Arial" w:hAnsi="Arial" w:cs="Arial"/>
          <w:b/>
        </w:rPr>
        <w:t xml:space="preserve"> </w:t>
      </w:r>
    </w:p>
    <w:tbl>
      <w:tblPr>
        <w:tblStyle w:val="TableGrid"/>
        <w:tblW w:w="10829" w:type="dxa"/>
        <w:tblLook w:val="04A0" w:firstRow="1" w:lastRow="0" w:firstColumn="1" w:lastColumn="0" w:noHBand="0" w:noVBand="1"/>
      </w:tblPr>
      <w:tblGrid>
        <w:gridCol w:w="5694"/>
        <w:gridCol w:w="5135"/>
      </w:tblGrid>
      <w:tr w:rsidR="00F368C5" w:rsidRPr="0016720C" w14:paraId="084447EA" w14:textId="77777777" w:rsidTr="004B2DA0">
        <w:trPr>
          <w:trHeight w:val="809"/>
        </w:trPr>
        <w:tc>
          <w:tcPr>
            <w:tcW w:w="5694" w:type="dxa"/>
          </w:tcPr>
          <w:p w14:paraId="23DEC83C" w14:textId="77777777" w:rsidR="00F368C5" w:rsidRPr="0016720C" w:rsidRDefault="00F368C5" w:rsidP="0016720C">
            <w:pPr>
              <w:spacing w:after="120"/>
              <w:rPr>
                <w:rFonts w:ascii="Arial" w:hAnsi="Arial" w:cs="Arial"/>
              </w:rPr>
            </w:pPr>
            <w:r w:rsidRPr="0016720C">
              <w:rPr>
                <w:rFonts w:ascii="Arial" w:hAnsi="Arial" w:cs="Arial"/>
              </w:rPr>
              <w:t>Full Name:</w:t>
            </w:r>
          </w:p>
        </w:tc>
        <w:tc>
          <w:tcPr>
            <w:tcW w:w="5135" w:type="dxa"/>
          </w:tcPr>
          <w:p w14:paraId="34B4699C" w14:textId="77777777" w:rsidR="00F368C5" w:rsidRPr="0016720C" w:rsidRDefault="00F368C5" w:rsidP="0016720C">
            <w:pPr>
              <w:spacing w:after="120"/>
              <w:rPr>
                <w:rFonts w:ascii="Arial" w:hAnsi="Arial" w:cs="Arial"/>
              </w:rPr>
            </w:pPr>
            <w:r w:rsidRPr="0016720C">
              <w:rPr>
                <w:rFonts w:ascii="Arial" w:hAnsi="Arial" w:cs="Arial"/>
              </w:rPr>
              <w:t>TRU Student ID:</w:t>
            </w:r>
          </w:p>
        </w:tc>
      </w:tr>
      <w:tr w:rsidR="00F368C5" w:rsidRPr="0016720C" w14:paraId="06E7C547" w14:textId="77777777" w:rsidTr="004B2DA0">
        <w:trPr>
          <w:trHeight w:val="1259"/>
        </w:trPr>
        <w:tc>
          <w:tcPr>
            <w:tcW w:w="5694" w:type="dxa"/>
          </w:tcPr>
          <w:p w14:paraId="3E877F00" w14:textId="77777777" w:rsidR="00F368C5" w:rsidRPr="0016720C" w:rsidRDefault="00F368C5" w:rsidP="0016720C">
            <w:pPr>
              <w:spacing w:after="120"/>
              <w:rPr>
                <w:rFonts w:ascii="Arial" w:hAnsi="Arial" w:cs="Arial"/>
              </w:rPr>
            </w:pPr>
            <w:r w:rsidRPr="0016720C">
              <w:rPr>
                <w:rFonts w:ascii="Arial" w:hAnsi="Arial" w:cs="Arial"/>
              </w:rPr>
              <w:t>Address:</w:t>
            </w:r>
          </w:p>
          <w:p w14:paraId="6F1FF62B" w14:textId="77777777" w:rsidR="00F368C5" w:rsidRPr="0016720C" w:rsidRDefault="00F368C5" w:rsidP="0016720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135" w:type="dxa"/>
          </w:tcPr>
          <w:p w14:paraId="3833C14A" w14:textId="77777777" w:rsidR="00F368C5" w:rsidRPr="0016720C" w:rsidRDefault="00F368C5" w:rsidP="0016720C">
            <w:pPr>
              <w:spacing w:after="120"/>
              <w:rPr>
                <w:rFonts w:ascii="Arial" w:hAnsi="Arial" w:cs="Arial"/>
              </w:rPr>
            </w:pPr>
            <w:r w:rsidRPr="0016720C">
              <w:rPr>
                <w:rFonts w:ascii="Arial" w:hAnsi="Arial" w:cs="Arial"/>
              </w:rPr>
              <w:t>Telephone:</w:t>
            </w:r>
          </w:p>
          <w:p w14:paraId="348AFC7D" w14:textId="77777777" w:rsidR="00F368C5" w:rsidRPr="0016720C" w:rsidRDefault="00F368C5" w:rsidP="0016720C">
            <w:pPr>
              <w:spacing w:after="120"/>
              <w:rPr>
                <w:rFonts w:ascii="Arial" w:hAnsi="Arial" w:cs="Arial"/>
              </w:rPr>
            </w:pPr>
          </w:p>
          <w:p w14:paraId="5305219F" w14:textId="77777777" w:rsidR="00F368C5" w:rsidRPr="0016720C" w:rsidRDefault="00F368C5" w:rsidP="0016720C">
            <w:pPr>
              <w:spacing w:after="120"/>
              <w:rPr>
                <w:rFonts w:ascii="Arial" w:hAnsi="Arial" w:cs="Arial"/>
              </w:rPr>
            </w:pPr>
            <w:r w:rsidRPr="0016720C">
              <w:rPr>
                <w:rFonts w:ascii="Arial" w:hAnsi="Arial" w:cs="Arial"/>
              </w:rPr>
              <w:t>E-mail:</w:t>
            </w:r>
          </w:p>
        </w:tc>
      </w:tr>
    </w:tbl>
    <w:p w14:paraId="0487F995" w14:textId="77777777" w:rsidR="00F368C5" w:rsidRPr="0016720C" w:rsidRDefault="00F368C5" w:rsidP="0016720C">
      <w:pPr>
        <w:pStyle w:val="ListParagraph"/>
        <w:spacing w:after="120" w:line="240" w:lineRule="auto"/>
        <w:jc w:val="right"/>
        <w:rPr>
          <w:rFonts w:ascii="Arial" w:hAnsi="Arial" w:cs="Arial"/>
        </w:rPr>
      </w:pPr>
    </w:p>
    <w:p w14:paraId="6F7E72DD" w14:textId="77777777" w:rsidR="00F368C5" w:rsidRPr="0016720C" w:rsidRDefault="00F368C5" w:rsidP="0016720C">
      <w:pPr>
        <w:pStyle w:val="ListParagraph"/>
        <w:spacing w:after="120" w:line="240" w:lineRule="auto"/>
        <w:jc w:val="center"/>
        <w:rPr>
          <w:rFonts w:ascii="Arial" w:hAnsi="Arial" w:cs="Arial"/>
        </w:rPr>
      </w:pPr>
      <w:r w:rsidRPr="0016720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14:paraId="610968CB" w14:textId="77777777" w:rsidR="00F368C5" w:rsidRPr="0016720C" w:rsidRDefault="00F368C5" w:rsidP="0016720C">
      <w:pPr>
        <w:pStyle w:val="ListParagraph"/>
        <w:spacing w:after="120" w:line="240" w:lineRule="auto"/>
        <w:jc w:val="right"/>
        <w:rPr>
          <w:rFonts w:ascii="Arial" w:hAnsi="Arial" w:cs="Arial"/>
        </w:rPr>
      </w:pPr>
      <w:r w:rsidRPr="0016720C">
        <w:rPr>
          <w:rFonts w:ascii="Arial" w:hAnsi="Arial" w:cs="Arial"/>
        </w:rPr>
        <w:t xml:space="preserve">------------------------- </w:t>
      </w:r>
    </w:p>
    <w:p w14:paraId="41060BC9" w14:textId="77777777" w:rsidR="00F368C5" w:rsidRPr="0016720C" w:rsidRDefault="00F368C5" w:rsidP="0016720C">
      <w:pPr>
        <w:pStyle w:val="ListParagraph"/>
        <w:spacing w:after="120" w:line="240" w:lineRule="auto"/>
        <w:jc w:val="right"/>
        <w:rPr>
          <w:rFonts w:ascii="Arial" w:hAnsi="Arial" w:cs="Arial"/>
        </w:rPr>
      </w:pPr>
      <w:r w:rsidRPr="0016720C">
        <w:rPr>
          <w:rFonts w:ascii="Arial" w:hAnsi="Arial" w:cs="Arial"/>
        </w:rPr>
        <w:t>For office use only</w:t>
      </w:r>
    </w:p>
    <w:sectPr w:rsidR="00F368C5" w:rsidRPr="0016720C" w:rsidSect="001672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C2D83" w14:textId="77777777" w:rsidR="00151818" w:rsidRDefault="00151818" w:rsidP="0016720C">
      <w:pPr>
        <w:spacing w:after="0" w:line="240" w:lineRule="auto"/>
      </w:pPr>
      <w:r>
        <w:separator/>
      </w:r>
    </w:p>
  </w:endnote>
  <w:endnote w:type="continuationSeparator" w:id="0">
    <w:p w14:paraId="7E234E78" w14:textId="77777777" w:rsidR="00151818" w:rsidRDefault="00151818" w:rsidP="0016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B6197" w14:textId="77777777" w:rsidR="0016720C" w:rsidRDefault="001672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0494D" w14:textId="77777777" w:rsidR="0016720C" w:rsidRDefault="001672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1CD5B" w14:textId="77777777" w:rsidR="0016720C" w:rsidRDefault="001672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00561" w14:textId="77777777" w:rsidR="00151818" w:rsidRDefault="00151818" w:rsidP="0016720C">
      <w:pPr>
        <w:spacing w:after="0" w:line="240" w:lineRule="auto"/>
      </w:pPr>
      <w:r>
        <w:separator/>
      </w:r>
    </w:p>
  </w:footnote>
  <w:footnote w:type="continuationSeparator" w:id="0">
    <w:p w14:paraId="572D9DA2" w14:textId="77777777" w:rsidR="00151818" w:rsidRDefault="00151818" w:rsidP="00167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64CB1" w14:textId="35CC1263" w:rsidR="0016720C" w:rsidRDefault="001672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259F9" w14:textId="70EA3109" w:rsidR="0016720C" w:rsidRDefault="001672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BD766" w14:textId="2A8E7285" w:rsidR="0016720C" w:rsidRDefault="001672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60C9B"/>
    <w:multiLevelType w:val="hybridMultilevel"/>
    <w:tmpl w:val="66345CFA"/>
    <w:lvl w:ilvl="0" w:tplc="5CFC91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37212"/>
    <w:multiLevelType w:val="hybridMultilevel"/>
    <w:tmpl w:val="EBA0F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C46E0"/>
    <w:multiLevelType w:val="hybridMultilevel"/>
    <w:tmpl w:val="0E1829C4"/>
    <w:lvl w:ilvl="0" w:tplc="0680DB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F50CF"/>
    <w:multiLevelType w:val="hybridMultilevel"/>
    <w:tmpl w:val="DDD4C0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C355B"/>
    <w:multiLevelType w:val="hybridMultilevel"/>
    <w:tmpl w:val="4F2484E8"/>
    <w:lvl w:ilvl="0" w:tplc="5CA22AE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C41"/>
    <w:rsid w:val="00037F71"/>
    <w:rsid w:val="0006527A"/>
    <w:rsid w:val="000F76CB"/>
    <w:rsid w:val="00151818"/>
    <w:rsid w:val="0016720C"/>
    <w:rsid w:val="0018424E"/>
    <w:rsid w:val="00294835"/>
    <w:rsid w:val="002C2DA9"/>
    <w:rsid w:val="002E6C32"/>
    <w:rsid w:val="00302A10"/>
    <w:rsid w:val="004123D2"/>
    <w:rsid w:val="0044155A"/>
    <w:rsid w:val="005319A1"/>
    <w:rsid w:val="007340C7"/>
    <w:rsid w:val="007803C7"/>
    <w:rsid w:val="00814C41"/>
    <w:rsid w:val="00873685"/>
    <w:rsid w:val="00880953"/>
    <w:rsid w:val="008D0D37"/>
    <w:rsid w:val="008D0F2D"/>
    <w:rsid w:val="008D4B88"/>
    <w:rsid w:val="0093222B"/>
    <w:rsid w:val="00A638C2"/>
    <w:rsid w:val="00A873AE"/>
    <w:rsid w:val="00A91AA0"/>
    <w:rsid w:val="00A93B5C"/>
    <w:rsid w:val="00B97682"/>
    <w:rsid w:val="00BB5497"/>
    <w:rsid w:val="00C07879"/>
    <w:rsid w:val="00C45049"/>
    <w:rsid w:val="00C806B5"/>
    <w:rsid w:val="00D16C64"/>
    <w:rsid w:val="00D262E3"/>
    <w:rsid w:val="00DB67BF"/>
    <w:rsid w:val="00F368C5"/>
    <w:rsid w:val="00F800DD"/>
    <w:rsid w:val="00FC4B32"/>
    <w:rsid w:val="00FE10F7"/>
    <w:rsid w:val="00FE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ED0846"/>
  <w15:docId w15:val="{ED5C4DD1-F223-4F81-9C8D-AB92DDA9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C41"/>
    <w:pPr>
      <w:ind w:left="720"/>
      <w:contextualSpacing/>
    </w:pPr>
    <w:rPr>
      <w:lang w:val="en-CA"/>
    </w:rPr>
  </w:style>
  <w:style w:type="table" w:styleId="TableGrid">
    <w:name w:val="Table Grid"/>
    <w:basedOn w:val="TableNormal"/>
    <w:uiPriority w:val="59"/>
    <w:rsid w:val="00780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262E3"/>
  </w:style>
  <w:style w:type="paragraph" w:styleId="NormalWeb">
    <w:name w:val="Normal (Web)"/>
    <w:basedOn w:val="Normal"/>
    <w:uiPriority w:val="99"/>
    <w:semiHidden/>
    <w:unhideWhenUsed/>
    <w:rsid w:val="00D2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D262E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2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7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20C"/>
  </w:style>
  <w:style w:type="paragraph" w:styleId="Footer">
    <w:name w:val="footer"/>
    <w:basedOn w:val="Normal"/>
    <w:link w:val="FooterChar"/>
    <w:uiPriority w:val="99"/>
    <w:unhideWhenUsed/>
    <w:rsid w:val="00167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0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u.ca/limitless/ways-to-give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DSWAdmin@tru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u.ca/edsw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solsonsteele</cp:lastModifiedBy>
  <cp:revision>2</cp:revision>
  <cp:lastPrinted>2018-05-01T19:40:00Z</cp:lastPrinted>
  <dcterms:created xsi:type="dcterms:W3CDTF">2020-09-12T00:06:00Z</dcterms:created>
  <dcterms:modified xsi:type="dcterms:W3CDTF">2020-09-12T00:06:00Z</dcterms:modified>
</cp:coreProperties>
</file>