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3A60" w14:textId="591F24D3" w:rsidR="00477C1E" w:rsidRDefault="00EC30B5" w:rsidP="00EC30B5">
      <w:pPr>
        <w:spacing w:before="100" w:beforeAutospacing="1" w:after="100" w:afterAutospacing="1" w:line="240" w:lineRule="auto"/>
        <w:rPr>
          <w:rFonts w:ascii="Cambria" w:eastAsia="Times New Roman" w:hAnsi="Cambria" w:cs="Times New Roman"/>
          <w:sz w:val="36"/>
          <w:szCs w:val="36"/>
          <w:lang w:eastAsia="en-CA"/>
        </w:rPr>
      </w:pPr>
      <w:r w:rsidRPr="00EC30B5">
        <w:rPr>
          <w:rFonts w:ascii="Cambria" w:eastAsia="Times New Roman" w:hAnsi="Cambria" w:cs="Times New Roman"/>
          <w:sz w:val="36"/>
          <w:szCs w:val="36"/>
          <w:lang w:eastAsia="en-CA"/>
        </w:rPr>
        <w:t xml:space="preserve">Award for Excellence in </w:t>
      </w:r>
      <w:r w:rsidR="00FB0BCF">
        <w:rPr>
          <w:rFonts w:ascii="Cambria" w:eastAsia="Times New Roman" w:hAnsi="Cambria" w:cs="Times New Roman"/>
          <w:sz w:val="36"/>
          <w:szCs w:val="36"/>
          <w:lang w:eastAsia="en-CA"/>
        </w:rPr>
        <w:t>Interculturalization</w:t>
      </w:r>
    </w:p>
    <w:p w14:paraId="52916CF9" w14:textId="07872499" w:rsidR="00EC30B5" w:rsidRPr="00EC30B5" w:rsidRDefault="00EC30B5" w:rsidP="00EC30B5">
      <w:p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This award </w:t>
      </w:r>
      <w:r w:rsidR="0001014A">
        <w:rPr>
          <w:rFonts w:ascii="Times New Roman" w:eastAsia="Times New Roman" w:hAnsi="Times New Roman" w:cs="Times New Roman"/>
          <w:sz w:val="24"/>
          <w:szCs w:val="24"/>
          <w:lang w:eastAsia="en-CA"/>
        </w:rPr>
        <w:t xml:space="preserve">is designed to increase intercultural understanding at </w:t>
      </w:r>
      <w:r w:rsidR="00A6480B">
        <w:rPr>
          <w:rFonts w:ascii="Times New Roman" w:eastAsia="Times New Roman" w:hAnsi="Times New Roman" w:cs="Times New Roman"/>
          <w:sz w:val="24"/>
          <w:szCs w:val="24"/>
          <w:lang w:eastAsia="en-CA"/>
        </w:rPr>
        <w:t>TRU</w:t>
      </w:r>
      <w:r w:rsidRPr="00EC30B5">
        <w:rPr>
          <w:rFonts w:ascii="Times New Roman" w:eastAsia="Times New Roman" w:hAnsi="Times New Roman" w:cs="Times New Roman"/>
          <w:sz w:val="24"/>
          <w:szCs w:val="24"/>
          <w:lang w:eastAsia="en-CA"/>
        </w:rPr>
        <w:t xml:space="preserve">, as well as recognize individuals </w:t>
      </w:r>
      <w:r w:rsidR="00D62196">
        <w:rPr>
          <w:rFonts w:ascii="Times New Roman" w:eastAsia="Times New Roman" w:hAnsi="Times New Roman" w:cs="Times New Roman"/>
          <w:sz w:val="24"/>
          <w:szCs w:val="24"/>
          <w:lang w:eastAsia="en-CA"/>
        </w:rPr>
        <w:t xml:space="preserve">and/or teams </w:t>
      </w:r>
      <w:r w:rsidRPr="00EC30B5">
        <w:rPr>
          <w:rFonts w:ascii="Times New Roman" w:eastAsia="Times New Roman" w:hAnsi="Times New Roman" w:cs="Times New Roman"/>
          <w:sz w:val="24"/>
          <w:szCs w:val="24"/>
          <w:lang w:eastAsia="en-CA"/>
        </w:rPr>
        <w:t xml:space="preserve">who through their </w:t>
      </w:r>
      <w:r w:rsidR="00D62196">
        <w:rPr>
          <w:rFonts w:ascii="Times New Roman" w:eastAsia="Times New Roman" w:hAnsi="Times New Roman" w:cs="Times New Roman"/>
          <w:sz w:val="24"/>
          <w:szCs w:val="24"/>
          <w:lang w:eastAsia="en-CA"/>
        </w:rPr>
        <w:t>practice and service</w:t>
      </w:r>
      <w:r w:rsidRPr="00EC30B5">
        <w:rPr>
          <w:rFonts w:ascii="Times New Roman" w:eastAsia="Times New Roman" w:hAnsi="Times New Roman" w:cs="Times New Roman"/>
          <w:sz w:val="24"/>
          <w:szCs w:val="24"/>
          <w:lang w:eastAsia="en-CA"/>
        </w:rPr>
        <w:t xml:space="preserve"> are assisting to </w:t>
      </w:r>
      <w:r w:rsidR="00D62196">
        <w:rPr>
          <w:rFonts w:ascii="Times New Roman" w:eastAsia="Times New Roman" w:hAnsi="Times New Roman" w:cs="Times New Roman"/>
          <w:sz w:val="24"/>
          <w:szCs w:val="24"/>
          <w:lang w:eastAsia="en-CA"/>
        </w:rPr>
        <w:t>enhance intercultural understanding and engagement</w:t>
      </w:r>
      <w:r w:rsidR="008B78B9">
        <w:rPr>
          <w:rFonts w:ascii="Times New Roman" w:eastAsia="Times New Roman" w:hAnsi="Times New Roman" w:cs="Times New Roman"/>
          <w:sz w:val="24"/>
          <w:szCs w:val="24"/>
          <w:lang w:eastAsia="en-CA"/>
        </w:rPr>
        <w:t xml:space="preserve">, </w:t>
      </w:r>
      <w:r w:rsidRPr="00EC30B5">
        <w:rPr>
          <w:rFonts w:ascii="Times New Roman" w:eastAsia="Times New Roman" w:hAnsi="Times New Roman" w:cs="Times New Roman"/>
          <w:sz w:val="24"/>
          <w:szCs w:val="24"/>
          <w:lang w:eastAsia="en-CA"/>
        </w:rPr>
        <w:t>namely: </w:t>
      </w:r>
    </w:p>
    <w:p w14:paraId="6890F6CC" w14:textId="43F1FB78" w:rsidR="00607AC0" w:rsidRPr="00EC30B5" w:rsidRDefault="00607AC0" w:rsidP="00607AC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Promote the principles of the intercultural understanding institutional learning outcome</w:t>
      </w:r>
      <w:r w:rsidR="002205E5">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p>
    <w:p w14:paraId="300E5BBC" w14:textId="6466EE9D" w:rsidR="00EC30B5" w:rsidRPr="00EC30B5" w:rsidRDefault="00EC30B5" w:rsidP="00EC3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Increase the number of </w:t>
      </w:r>
      <w:r w:rsidR="0001014A">
        <w:rPr>
          <w:rFonts w:ascii="Times New Roman" w:eastAsia="Times New Roman" w:hAnsi="Times New Roman" w:cs="Times New Roman"/>
          <w:sz w:val="24"/>
          <w:szCs w:val="24"/>
          <w:lang w:eastAsia="en-CA"/>
        </w:rPr>
        <w:t>intercultural</w:t>
      </w:r>
      <w:r w:rsidR="0001014A" w:rsidRPr="00EC30B5">
        <w:rPr>
          <w:rFonts w:ascii="Times New Roman" w:eastAsia="Times New Roman" w:hAnsi="Times New Roman" w:cs="Times New Roman"/>
          <w:sz w:val="24"/>
          <w:szCs w:val="24"/>
          <w:lang w:eastAsia="en-CA"/>
        </w:rPr>
        <w:t xml:space="preserve"> </w:t>
      </w:r>
      <w:r w:rsidRPr="00EC30B5">
        <w:rPr>
          <w:rFonts w:ascii="Times New Roman" w:eastAsia="Times New Roman" w:hAnsi="Times New Roman" w:cs="Times New Roman"/>
          <w:sz w:val="24"/>
          <w:szCs w:val="24"/>
          <w:lang w:eastAsia="en-CA"/>
        </w:rPr>
        <w:t xml:space="preserve">opportunities for TRU </w:t>
      </w:r>
      <w:r w:rsidR="00D62196">
        <w:rPr>
          <w:rFonts w:ascii="Times New Roman" w:eastAsia="Times New Roman" w:hAnsi="Times New Roman" w:cs="Times New Roman"/>
          <w:sz w:val="24"/>
          <w:szCs w:val="24"/>
          <w:lang w:eastAsia="en-CA"/>
        </w:rPr>
        <w:t>community members and the broader communities we serve</w:t>
      </w:r>
      <w:r w:rsidRPr="00EC30B5">
        <w:rPr>
          <w:rFonts w:ascii="Times New Roman" w:eastAsia="Times New Roman" w:hAnsi="Times New Roman" w:cs="Times New Roman"/>
          <w:sz w:val="24"/>
          <w:szCs w:val="24"/>
          <w:lang w:eastAsia="en-CA"/>
        </w:rPr>
        <w:t xml:space="preserve">. </w:t>
      </w:r>
    </w:p>
    <w:p w14:paraId="31E1F584" w14:textId="50E667E7" w:rsidR="00EC30B5" w:rsidRPr="00EC30B5" w:rsidRDefault="00EC30B5" w:rsidP="00EC3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Increase opportunities for TRU </w:t>
      </w:r>
      <w:r w:rsidR="00D62196">
        <w:rPr>
          <w:rFonts w:ascii="Times New Roman" w:eastAsia="Times New Roman" w:hAnsi="Times New Roman" w:cs="Times New Roman"/>
          <w:sz w:val="24"/>
          <w:szCs w:val="24"/>
          <w:lang w:eastAsia="en-CA"/>
        </w:rPr>
        <w:t xml:space="preserve">employees to engage in </w:t>
      </w:r>
      <w:r w:rsidR="00E92A25">
        <w:rPr>
          <w:rFonts w:ascii="Times New Roman" w:eastAsia="Times New Roman" w:hAnsi="Times New Roman" w:cs="Times New Roman"/>
          <w:sz w:val="24"/>
          <w:szCs w:val="24"/>
          <w:lang w:eastAsia="en-CA"/>
        </w:rPr>
        <w:t xml:space="preserve">initiatives, </w:t>
      </w:r>
      <w:r w:rsidR="00D62196">
        <w:rPr>
          <w:rFonts w:ascii="Times New Roman" w:eastAsia="Times New Roman" w:hAnsi="Times New Roman" w:cs="Times New Roman"/>
          <w:sz w:val="24"/>
          <w:szCs w:val="24"/>
          <w:lang w:eastAsia="en-CA"/>
        </w:rPr>
        <w:t>research,</w:t>
      </w:r>
      <w:r w:rsidRPr="00EC30B5">
        <w:rPr>
          <w:rFonts w:ascii="Times New Roman" w:eastAsia="Times New Roman" w:hAnsi="Times New Roman" w:cs="Times New Roman"/>
          <w:sz w:val="24"/>
          <w:szCs w:val="24"/>
          <w:lang w:eastAsia="en-CA"/>
        </w:rPr>
        <w:t xml:space="preserve"> </w:t>
      </w:r>
      <w:r w:rsidR="00D62196">
        <w:rPr>
          <w:rFonts w:ascii="Times New Roman" w:eastAsia="Times New Roman" w:hAnsi="Times New Roman" w:cs="Times New Roman"/>
          <w:sz w:val="24"/>
          <w:szCs w:val="24"/>
          <w:lang w:eastAsia="en-CA"/>
        </w:rPr>
        <w:t>teaching, and/or s</w:t>
      </w:r>
      <w:r w:rsidR="00E92A25">
        <w:rPr>
          <w:rFonts w:ascii="Times New Roman" w:eastAsia="Times New Roman" w:hAnsi="Times New Roman" w:cs="Times New Roman"/>
          <w:sz w:val="24"/>
          <w:szCs w:val="24"/>
          <w:lang w:eastAsia="en-CA"/>
        </w:rPr>
        <w:t>ervice</w:t>
      </w:r>
      <w:r w:rsidR="00D62196">
        <w:rPr>
          <w:rFonts w:ascii="Times New Roman" w:eastAsia="Times New Roman" w:hAnsi="Times New Roman" w:cs="Times New Roman"/>
          <w:sz w:val="24"/>
          <w:szCs w:val="24"/>
          <w:lang w:eastAsia="en-CA"/>
        </w:rPr>
        <w:t xml:space="preserve"> </w:t>
      </w:r>
      <w:r w:rsidR="0001014A">
        <w:rPr>
          <w:rFonts w:ascii="Times New Roman" w:eastAsia="Times New Roman" w:hAnsi="Times New Roman" w:cs="Times New Roman"/>
          <w:sz w:val="24"/>
          <w:szCs w:val="24"/>
          <w:lang w:eastAsia="en-CA"/>
        </w:rPr>
        <w:t>with an intercultural focus</w:t>
      </w:r>
      <w:r w:rsidRPr="00EC30B5">
        <w:rPr>
          <w:rFonts w:ascii="Times New Roman" w:eastAsia="Times New Roman" w:hAnsi="Times New Roman" w:cs="Times New Roman"/>
          <w:sz w:val="24"/>
          <w:szCs w:val="24"/>
          <w:lang w:eastAsia="en-CA"/>
        </w:rPr>
        <w:t xml:space="preserve">. </w:t>
      </w:r>
    </w:p>
    <w:p w14:paraId="4494A7F6" w14:textId="706C7D6E" w:rsidR="00EC30B5" w:rsidRPr="00EC30B5" w:rsidRDefault="00EC30B5" w:rsidP="00EC3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Develop partnerships with </w:t>
      </w:r>
      <w:r w:rsidR="0001014A">
        <w:rPr>
          <w:rFonts w:ascii="Times New Roman" w:eastAsia="Times New Roman" w:hAnsi="Times New Roman" w:cs="Times New Roman"/>
          <w:sz w:val="24"/>
          <w:szCs w:val="24"/>
          <w:lang w:eastAsia="en-CA"/>
        </w:rPr>
        <w:t>communities or institutions</w:t>
      </w:r>
      <w:r w:rsidRPr="00EC30B5">
        <w:rPr>
          <w:rFonts w:ascii="Times New Roman" w:eastAsia="Times New Roman" w:hAnsi="Times New Roman" w:cs="Times New Roman"/>
          <w:sz w:val="24"/>
          <w:szCs w:val="24"/>
          <w:lang w:eastAsia="en-CA"/>
        </w:rPr>
        <w:t xml:space="preserve"> for joint research, scholarship</w:t>
      </w:r>
      <w:r w:rsidR="00E92A25">
        <w:rPr>
          <w:rFonts w:ascii="Times New Roman" w:eastAsia="Times New Roman" w:hAnsi="Times New Roman" w:cs="Times New Roman"/>
          <w:sz w:val="24"/>
          <w:szCs w:val="24"/>
          <w:lang w:eastAsia="en-CA"/>
        </w:rPr>
        <w:t>, engagement</w:t>
      </w:r>
      <w:r w:rsidRPr="00EC30B5">
        <w:rPr>
          <w:rFonts w:ascii="Times New Roman" w:eastAsia="Times New Roman" w:hAnsi="Times New Roman" w:cs="Times New Roman"/>
          <w:sz w:val="24"/>
          <w:szCs w:val="24"/>
          <w:lang w:eastAsia="en-CA"/>
        </w:rPr>
        <w:t xml:space="preserve"> and exchange opportunities. </w:t>
      </w:r>
    </w:p>
    <w:p w14:paraId="15FC6E7F" w14:textId="36FE8BF3" w:rsidR="00EC30B5" w:rsidRPr="00E92A25" w:rsidRDefault="00E92A25" w:rsidP="00E92A2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Develop, design, and r</w:t>
      </w:r>
      <w:r w:rsidR="00EC30B5" w:rsidRPr="00EC30B5">
        <w:rPr>
          <w:rFonts w:ascii="Times New Roman" w:eastAsia="Times New Roman" w:hAnsi="Times New Roman" w:cs="Times New Roman"/>
          <w:sz w:val="24"/>
          <w:szCs w:val="24"/>
          <w:lang w:eastAsia="en-CA"/>
        </w:rPr>
        <w:t>evi</w:t>
      </w:r>
      <w:r>
        <w:rPr>
          <w:rFonts w:ascii="Times New Roman" w:eastAsia="Times New Roman" w:hAnsi="Times New Roman" w:cs="Times New Roman"/>
          <w:sz w:val="24"/>
          <w:szCs w:val="24"/>
          <w:lang w:eastAsia="en-CA"/>
        </w:rPr>
        <w:t>se</w:t>
      </w:r>
      <w:r w:rsidR="00EC30B5" w:rsidRPr="00EC30B5">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initiatives, projects, programs and/or curricula </w:t>
      </w:r>
      <w:r w:rsidR="00EC30B5" w:rsidRPr="00E92A25">
        <w:rPr>
          <w:rFonts w:ascii="Times New Roman" w:eastAsia="Times New Roman" w:hAnsi="Times New Roman" w:cs="Times New Roman"/>
          <w:sz w:val="24"/>
          <w:szCs w:val="24"/>
          <w:lang w:eastAsia="en-CA"/>
        </w:rPr>
        <w:t xml:space="preserve">to incorporate </w:t>
      </w:r>
      <w:r w:rsidR="0001014A" w:rsidRPr="00E92A25">
        <w:rPr>
          <w:rFonts w:ascii="Times New Roman" w:eastAsia="Times New Roman" w:hAnsi="Times New Roman" w:cs="Times New Roman"/>
          <w:sz w:val="24"/>
          <w:szCs w:val="24"/>
          <w:lang w:eastAsia="en-CA"/>
        </w:rPr>
        <w:t xml:space="preserve">intercultural </w:t>
      </w:r>
      <w:r w:rsidR="00EC30B5" w:rsidRPr="00E92A25">
        <w:rPr>
          <w:rFonts w:ascii="Times New Roman" w:eastAsia="Times New Roman" w:hAnsi="Times New Roman" w:cs="Times New Roman"/>
          <w:sz w:val="24"/>
          <w:szCs w:val="24"/>
          <w:lang w:eastAsia="en-CA"/>
        </w:rPr>
        <w:t>perspectives and increase awareness of issues</w:t>
      </w:r>
      <w:r w:rsidR="0001014A" w:rsidRPr="00E92A25">
        <w:rPr>
          <w:rFonts w:ascii="Times New Roman" w:eastAsia="Times New Roman" w:hAnsi="Times New Roman" w:cs="Times New Roman"/>
          <w:sz w:val="24"/>
          <w:szCs w:val="24"/>
          <w:lang w:eastAsia="en-CA"/>
        </w:rPr>
        <w:t xml:space="preserve"> related to </w:t>
      </w:r>
      <w:r w:rsidR="009A6986" w:rsidRPr="00E92A25">
        <w:rPr>
          <w:rFonts w:ascii="Times New Roman" w:eastAsia="Times New Roman" w:hAnsi="Times New Roman" w:cs="Times New Roman"/>
          <w:sz w:val="24"/>
          <w:szCs w:val="24"/>
          <w:lang w:eastAsia="en-CA"/>
        </w:rPr>
        <w:t>I</w:t>
      </w:r>
      <w:r w:rsidR="0001014A" w:rsidRPr="00E92A25">
        <w:rPr>
          <w:rFonts w:ascii="Times New Roman" w:eastAsia="Times New Roman" w:hAnsi="Times New Roman" w:cs="Times New Roman"/>
          <w:sz w:val="24"/>
          <w:szCs w:val="24"/>
          <w:lang w:eastAsia="en-CA"/>
        </w:rPr>
        <w:t xml:space="preserve">ndigenization or </w:t>
      </w:r>
      <w:r>
        <w:rPr>
          <w:rFonts w:ascii="Times New Roman" w:eastAsia="Times New Roman" w:hAnsi="Times New Roman" w:cs="Times New Roman"/>
          <w:sz w:val="24"/>
          <w:szCs w:val="24"/>
          <w:lang w:eastAsia="en-CA"/>
        </w:rPr>
        <w:t xml:space="preserve">inclusive </w:t>
      </w:r>
      <w:r w:rsidR="0001014A" w:rsidRPr="00E92A25">
        <w:rPr>
          <w:rFonts w:ascii="Times New Roman" w:eastAsia="Times New Roman" w:hAnsi="Times New Roman" w:cs="Times New Roman"/>
          <w:sz w:val="24"/>
          <w:szCs w:val="24"/>
          <w:lang w:eastAsia="en-CA"/>
        </w:rPr>
        <w:t>internationalization</w:t>
      </w:r>
      <w:r w:rsidR="00EC30B5" w:rsidRPr="00E92A25">
        <w:rPr>
          <w:rFonts w:ascii="Times New Roman" w:eastAsia="Times New Roman" w:hAnsi="Times New Roman" w:cs="Times New Roman"/>
          <w:sz w:val="24"/>
          <w:szCs w:val="24"/>
          <w:lang w:eastAsia="en-CA"/>
        </w:rPr>
        <w:t xml:space="preserve">. </w:t>
      </w:r>
    </w:p>
    <w:p w14:paraId="61259F8E" w14:textId="3A1AD24E" w:rsidR="00EC30B5" w:rsidRPr="00EC30B5" w:rsidRDefault="00EC30B5" w:rsidP="00EC3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Expand TRU’s </w:t>
      </w:r>
      <w:r w:rsidR="00E92A25">
        <w:rPr>
          <w:rFonts w:ascii="Times New Roman" w:eastAsia="Times New Roman" w:hAnsi="Times New Roman" w:cs="Times New Roman"/>
          <w:sz w:val="24"/>
          <w:szCs w:val="24"/>
          <w:lang w:eastAsia="en-CA"/>
        </w:rPr>
        <w:t xml:space="preserve">intercultural </w:t>
      </w:r>
      <w:r w:rsidRPr="00EC30B5">
        <w:rPr>
          <w:rFonts w:ascii="Times New Roman" w:eastAsia="Times New Roman" w:hAnsi="Times New Roman" w:cs="Times New Roman"/>
          <w:sz w:val="24"/>
          <w:szCs w:val="24"/>
          <w:lang w:eastAsia="en-CA"/>
        </w:rPr>
        <w:t xml:space="preserve">activities </w:t>
      </w:r>
      <w:r w:rsidR="0001014A">
        <w:rPr>
          <w:rFonts w:ascii="Times New Roman" w:eastAsia="Times New Roman" w:hAnsi="Times New Roman" w:cs="Times New Roman"/>
          <w:sz w:val="24"/>
          <w:szCs w:val="24"/>
          <w:lang w:eastAsia="en-CA"/>
        </w:rPr>
        <w:t>with local and global communities</w:t>
      </w:r>
      <w:r w:rsidRPr="00EC30B5">
        <w:rPr>
          <w:rFonts w:ascii="Times New Roman" w:eastAsia="Times New Roman" w:hAnsi="Times New Roman" w:cs="Times New Roman"/>
          <w:sz w:val="24"/>
          <w:szCs w:val="24"/>
          <w:lang w:eastAsia="en-CA"/>
        </w:rPr>
        <w:t xml:space="preserve">. </w:t>
      </w:r>
    </w:p>
    <w:p w14:paraId="7B66EFE3" w14:textId="2CB1716A" w:rsidR="00EC30B5" w:rsidRPr="00EC30B5" w:rsidRDefault="00E92A25" w:rsidP="00EC3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Enhance</w:t>
      </w:r>
      <w:r w:rsidR="00EC30B5" w:rsidRPr="00EC30B5">
        <w:rPr>
          <w:rFonts w:ascii="Times New Roman" w:eastAsia="Times New Roman" w:hAnsi="Times New Roman" w:cs="Times New Roman"/>
          <w:sz w:val="24"/>
          <w:szCs w:val="24"/>
          <w:lang w:eastAsia="en-CA"/>
        </w:rPr>
        <w:t xml:space="preserve"> support and services available to </w:t>
      </w:r>
      <w:r w:rsidR="0001014A">
        <w:rPr>
          <w:rFonts w:ascii="Times New Roman" w:eastAsia="Times New Roman" w:hAnsi="Times New Roman" w:cs="Times New Roman"/>
          <w:sz w:val="24"/>
          <w:szCs w:val="24"/>
          <w:lang w:eastAsia="en-CA"/>
        </w:rPr>
        <w:t>culturally diverse</w:t>
      </w:r>
      <w:r w:rsidR="0001014A" w:rsidRPr="00EC30B5">
        <w:rPr>
          <w:rFonts w:ascii="Times New Roman" w:eastAsia="Times New Roman" w:hAnsi="Times New Roman" w:cs="Times New Roman"/>
          <w:sz w:val="24"/>
          <w:szCs w:val="24"/>
          <w:lang w:eastAsia="en-CA"/>
        </w:rPr>
        <w:t xml:space="preserve"> </w:t>
      </w:r>
      <w:r w:rsidR="00EC30B5" w:rsidRPr="00EC30B5">
        <w:rPr>
          <w:rFonts w:ascii="Times New Roman" w:eastAsia="Times New Roman" w:hAnsi="Times New Roman" w:cs="Times New Roman"/>
          <w:sz w:val="24"/>
          <w:szCs w:val="24"/>
          <w:lang w:eastAsia="en-CA"/>
        </w:rPr>
        <w:t xml:space="preserve">students. </w:t>
      </w:r>
    </w:p>
    <w:p w14:paraId="370DC77C" w14:textId="4A9B95A6" w:rsidR="00EC30B5" w:rsidRDefault="00E92A25" w:rsidP="00EC30B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Provide</w:t>
      </w:r>
      <w:r w:rsidR="00EC30B5" w:rsidRPr="00EC30B5">
        <w:rPr>
          <w:rFonts w:ascii="Times New Roman" w:eastAsia="Times New Roman" w:hAnsi="Times New Roman" w:cs="Times New Roman"/>
          <w:sz w:val="24"/>
          <w:szCs w:val="24"/>
          <w:lang w:eastAsia="en-CA"/>
        </w:rPr>
        <w:t xml:space="preserve"> training </w:t>
      </w:r>
      <w:r>
        <w:rPr>
          <w:rFonts w:ascii="Times New Roman" w:eastAsia="Times New Roman" w:hAnsi="Times New Roman" w:cs="Times New Roman"/>
          <w:sz w:val="24"/>
          <w:szCs w:val="24"/>
          <w:lang w:eastAsia="en-CA"/>
        </w:rPr>
        <w:t xml:space="preserve">opportunities </w:t>
      </w:r>
      <w:r w:rsidR="00EC30B5" w:rsidRPr="00EC30B5">
        <w:rPr>
          <w:rFonts w:ascii="Times New Roman" w:eastAsia="Times New Roman" w:hAnsi="Times New Roman" w:cs="Times New Roman"/>
          <w:sz w:val="24"/>
          <w:szCs w:val="24"/>
          <w:lang w:eastAsia="en-CA"/>
        </w:rPr>
        <w:t>for faculty and staff to develop cultural awareness and sensitivity</w:t>
      </w:r>
      <w:r w:rsidR="0001014A">
        <w:rPr>
          <w:rFonts w:ascii="Times New Roman" w:eastAsia="Times New Roman" w:hAnsi="Times New Roman" w:cs="Times New Roman"/>
          <w:sz w:val="24"/>
          <w:szCs w:val="24"/>
          <w:lang w:eastAsia="en-CA"/>
        </w:rPr>
        <w:t>.</w:t>
      </w:r>
      <w:r w:rsidR="00EC30B5" w:rsidRPr="00EC30B5">
        <w:rPr>
          <w:rFonts w:ascii="Times New Roman" w:eastAsia="Times New Roman" w:hAnsi="Times New Roman" w:cs="Times New Roman"/>
          <w:sz w:val="24"/>
          <w:szCs w:val="24"/>
          <w:lang w:eastAsia="en-CA"/>
        </w:rPr>
        <w:t> </w:t>
      </w:r>
    </w:p>
    <w:p w14:paraId="227884DF" w14:textId="370EBB18" w:rsidR="00607AC0" w:rsidRDefault="00607AC0" w:rsidP="00607AC0">
      <w:pPr>
        <w:rPr>
          <w:rFonts w:ascii="Times New Roman" w:hAnsi="Times New Roman" w:cs="Times New Roman"/>
          <w:b/>
          <w:sz w:val="24"/>
          <w:szCs w:val="24"/>
        </w:rPr>
      </w:pPr>
      <w:r w:rsidRPr="00607AC0">
        <w:rPr>
          <w:rFonts w:ascii="Times New Roman" w:hAnsi="Times New Roman" w:cs="Times New Roman"/>
          <w:b/>
          <w:sz w:val="24"/>
          <w:szCs w:val="24"/>
        </w:rPr>
        <w:t>Institutional Learning Outcome</w:t>
      </w:r>
      <w:r w:rsidR="00BC288D">
        <w:rPr>
          <w:rFonts w:ascii="Times New Roman" w:hAnsi="Times New Roman" w:cs="Times New Roman"/>
          <w:b/>
          <w:sz w:val="24"/>
          <w:szCs w:val="24"/>
        </w:rPr>
        <w:t xml:space="preserve">s (Local to Global Themes: Indigenous </w:t>
      </w:r>
      <w:proofErr w:type="spellStart"/>
      <w:r w:rsidR="00BC288D">
        <w:rPr>
          <w:rFonts w:ascii="Times New Roman" w:hAnsi="Times New Roman" w:cs="Times New Roman"/>
          <w:b/>
          <w:sz w:val="24"/>
          <w:szCs w:val="24"/>
        </w:rPr>
        <w:t>Knowleges</w:t>
      </w:r>
      <w:proofErr w:type="spellEnd"/>
      <w:r w:rsidR="00BC288D">
        <w:rPr>
          <w:rFonts w:ascii="Times New Roman" w:hAnsi="Times New Roman" w:cs="Times New Roman"/>
          <w:b/>
          <w:sz w:val="24"/>
          <w:szCs w:val="24"/>
        </w:rPr>
        <w:t xml:space="preserve"> and Ways; Intercultural Understanding) </w:t>
      </w:r>
    </w:p>
    <w:p w14:paraId="4B2C642E" w14:textId="79C13638" w:rsidR="00BC288D" w:rsidRDefault="00BC288D" w:rsidP="00BC288D">
      <w:pPr>
        <w:ind w:left="720"/>
        <w:rPr>
          <w:rFonts w:ascii="Times New Roman" w:hAnsi="Times New Roman" w:cs="Times New Roman"/>
          <w:b/>
          <w:sz w:val="24"/>
          <w:szCs w:val="24"/>
        </w:rPr>
      </w:pPr>
      <w:r>
        <w:rPr>
          <w:rFonts w:ascii="Times New Roman" w:hAnsi="Times New Roman" w:cs="Times New Roman"/>
          <w:b/>
          <w:sz w:val="24"/>
          <w:szCs w:val="24"/>
        </w:rPr>
        <w:t>Indigenous Knowledges and Ways</w:t>
      </w:r>
    </w:p>
    <w:p w14:paraId="044A0B8B" w14:textId="730BD285" w:rsidR="00BC288D" w:rsidRPr="00BC288D" w:rsidRDefault="00BC288D" w:rsidP="00BC288D">
      <w:pPr>
        <w:ind w:left="720"/>
        <w:rPr>
          <w:rFonts w:ascii="Times New Roman" w:hAnsi="Times New Roman" w:cs="Times New Roman"/>
          <w:bCs/>
          <w:sz w:val="24"/>
          <w:szCs w:val="24"/>
        </w:rPr>
      </w:pPr>
      <w:r w:rsidRPr="00BC288D">
        <w:rPr>
          <w:rFonts w:ascii="Times New Roman" w:hAnsi="Times New Roman" w:cs="Times New Roman"/>
          <w:bCs/>
          <w:sz w:val="24"/>
          <w:szCs w:val="24"/>
        </w:rPr>
        <w:t>A TRU Graduate recognizes and respects the value of Indigenous knowledges and ways.</w:t>
      </w:r>
    </w:p>
    <w:p w14:paraId="2A0DD3B3" w14:textId="77777777" w:rsidR="00BC288D" w:rsidRPr="00BC288D" w:rsidRDefault="00BC288D" w:rsidP="00BC288D">
      <w:pPr>
        <w:ind w:left="720"/>
        <w:rPr>
          <w:rFonts w:ascii="Times New Roman" w:hAnsi="Times New Roman" w:cs="Times New Roman"/>
          <w:b/>
          <w:sz w:val="24"/>
          <w:szCs w:val="24"/>
        </w:rPr>
      </w:pPr>
      <w:r w:rsidRPr="00BC288D">
        <w:rPr>
          <w:rFonts w:ascii="Times New Roman" w:hAnsi="Times New Roman" w:cs="Times New Roman"/>
          <w:b/>
          <w:sz w:val="24"/>
          <w:szCs w:val="24"/>
        </w:rPr>
        <w:t>Description</w:t>
      </w:r>
    </w:p>
    <w:p w14:paraId="3D78D589" w14:textId="6F7F4421" w:rsidR="00BC288D" w:rsidRPr="00BC288D" w:rsidRDefault="00BC288D" w:rsidP="00BC288D">
      <w:pPr>
        <w:ind w:left="720"/>
        <w:rPr>
          <w:rFonts w:ascii="Times New Roman" w:hAnsi="Times New Roman" w:cs="Times New Roman"/>
          <w:bCs/>
          <w:sz w:val="24"/>
          <w:szCs w:val="24"/>
        </w:rPr>
      </w:pPr>
      <w:r w:rsidRPr="00BC288D">
        <w:rPr>
          <w:rFonts w:ascii="Times New Roman" w:hAnsi="Times New Roman" w:cs="Times New Roman"/>
          <w:bCs/>
          <w:sz w:val="24"/>
          <w:szCs w:val="24"/>
        </w:rPr>
        <w:t xml:space="preserve">A TRU Graduate affirms the value of Indigenous teaching, learning, research, and creative practices. They offer a positive contribution to a modern, globalized society. </w:t>
      </w:r>
    </w:p>
    <w:p w14:paraId="1892782B" w14:textId="104AA1E5" w:rsidR="00BC288D" w:rsidRPr="00607AC0" w:rsidRDefault="00BC288D" w:rsidP="00BC288D">
      <w:pPr>
        <w:ind w:left="720"/>
        <w:rPr>
          <w:rFonts w:ascii="Times New Roman" w:hAnsi="Times New Roman" w:cs="Times New Roman"/>
          <w:b/>
          <w:sz w:val="24"/>
          <w:szCs w:val="24"/>
        </w:rPr>
      </w:pPr>
      <w:r>
        <w:rPr>
          <w:rFonts w:ascii="Times New Roman" w:hAnsi="Times New Roman" w:cs="Times New Roman"/>
          <w:b/>
          <w:sz w:val="24"/>
          <w:szCs w:val="24"/>
        </w:rPr>
        <w:t>Intercultural Understanding</w:t>
      </w:r>
    </w:p>
    <w:p w14:paraId="5B08E454" w14:textId="270AEDE6" w:rsidR="00607AC0" w:rsidRPr="00607AC0" w:rsidRDefault="00607AC0" w:rsidP="00BC288D">
      <w:pPr>
        <w:ind w:left="720"/>
        <w:rPr>
          <w:rFonts w:ascii="Times New Roman" w:hAnsi="Times New Roman" w:cs="Times New Roman"/>
          <w:sz w:val="24"/>
          <w:szCs w:val="24"/>
        </w:rPr>
      </w:pPr>
      <w:r w:rsidRPr="00607AC0">
        <w:rPr>
          <w:rFonts w:ascii="Times New Roman" w:hAnsi="Times New Roman" w:cs="Times New Roman"/>
          <w:sz w:val="24"/>
          <w:szCs w:val="24"/>
        </w:rPr>
        <w:t>A TRU graduate should be able to recognize and respect the value of diverse cultures and worldviews.</w:t>
      </w:r>
    </w:p>
    <w:p w14:paraId="7F2C5429" w14:textId="77777777" w:rsidR="00607AC0" w:rsidRPr="00607AC0" w:rsidRDefault="00607AC0" w:rsidP="00BC288D">
      <w:pPr>
        <w:ind w:left="720"/>
        <w:rPr>
          <w:rFonts w:ascii="Times New Roman" w:hAnsi="Times New Roman" w:cs="Times New Roman"/>
          <w:b/>
          <w:sz w:val="24"/>
          <w:szCs w:val="24"/>
        </w:rPr>
      </w:pPr>
      <w:r w:rsidRPr="00607AC0">
        <w:rPr>
          <w:rFonts w:ascii="Times New Roman" w:hAnsi="Times New Roman" w:cs="Times New Roman"/>
          <w:b/>
          <w:sz w:val="24"/>
          <w:szCs w:val="24"/>
        </w:rPr>
        <w:t xml:space="preserve">Description </w:t>
      </w:r>
    </w:p>
    <w:p w14:paraId="62A5AD71" w14:textId="77777777" w:rsidR="00607AC0" w:rsidRPr="00607AC0" w:rsidRDefault="00607AC0" w:rsidP="00BC288D">
      <w:pPr>
        <w:ind w:left="720"/>
        <w:rPr>
          <w:rFonts w:ascii="Times New Roman" w:hAnsi="Times New Roman" w:cs="Times New Roman"/>
          <w:sz w:val="24"/>
          <w:szCs w:val="24"/>
        </w:rPr>
      </w:pPr>
      <w:r w:rsidRPr="00607AC0">
        <w:rPr>
          <w:rFonts w:ascii="Times New Roman" w:hAnsi="Times New Roman" w:cs="Times New Roman"/>
          <w:sz w:val="24"/>
          <w:szCs w:val="24"/>
        </w:rPr>
        <w:t xml:space="preserve">TRU graduates have the knowledge, skills, and attitudes to engage respectfully and with humility across cultural contexts.  They intentionally and reflectively increase their awareness of sociocultural diversities, including their own. They apply their intercultural understanding in ways that demonstrate a valuing of diversity, a recognition of privilege and power, and a commitment to social justice and inclusion. </w:t>
      </w:r>
    </w:p>
    <w:p w14:paraId="5625911C" w14:textId="12E5775E" w:rsidR="008B78B9" w:rsidRPr="009A6986" w:rsidRDefault="008B78B9" w:rsidP="00ED2706">
      <w:pPr>
        <w:spacing w:after="100" w:afterAutospacing="1" w:line="240" w:lineRule="auto"/>
        <w:rPr>
          <w:rFonts w:ascii="Times New Roman" w:eastAsia="Times New Roman" w:hAnsi="Times New Roman" w:cs="Times New Roman"/>
          <w:sz w:val="24"/>
          <w:szCs w:val="24"/>
          <w:lang w:eastAsia="en-CA"/>
        </w:rPr>
      </w:pPr>
    </w:p>
    <w:p w14:paraId="7A3CCDC3" w14:textId="77777777" w:rsidR="008B78B9" w:rsidRDefault="008B78B9" w:rsidP="008B78B9">
      <w:pPr>
        <w:spacing w:after="100" w:afterAutospacing="1" w:line="240" w:lineRule="auto"/>
        <w:rPr>
          <w:rFonts w:ascii="Times New Roman" w:eastAsia="Times New Roman" w:hAnsi="Times New Roman" w:cs="Times New Roman"/>
          <w:sz w:val="24"/>
          <w:szCs w:val="24"/>
          <w:lang w:eastAsia="en-CA"/>
        </w:rPr>
      </w:pPr>
      <w:r w:rsidRPr="00E14C02">
        <w:rPr>
          <w:rFonts w:ascii="Times New Roman" w:eastAsia="Times New Roman" w:hAnsi="Times New Roman" w:cs="Times New Roman"/>
          <w:b/>
          <w:sz w:val="24"/>
          <w:szCs w:val="24"/>
          <w:lang w:eastAsia="en-CA"/>
        </w:rPr>
        <w:t>Eligibility</w:t>
      </w:r>
    </w:p>
    <w:p w14:paraId="41BE34D7" w14:textId="5611176D" w:rsidR="00836271" w:rsidRDefault="008B78B9" w:rsidP="008B78B9">
      <w:pPr>
        <w:spacing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Full time, part-time and sessional faculty </w:t>
      </w:r>
      <w:proofErr w:type="gramStart"/>
      <w:r>
        <w:rPr>
          <w:rFonts w:ascii="Times New Roman" w:eastAsia="Times New Roman" w:hAnsi="Times New Roman" w:cs="Times New Roman"/>
          <w:sz w:val="24"/>
          <w:szCs w:val="24"/>
          <w:lang w:eastAsia="en-CA"/>
        </w:rPr>
        <w:t>members</w:t>
      </w:r>
      <w:proofErr w:type="gramEnd"/>
      <w:r>
        <w:rPr>
          <w:rFonts w:ascii="Times New Roman" w:eastAsia="Times New Roman" w:hAnsi="Times New Roman" w:cs="Times New Roman"/>
          <w:sz w:val="24"/>
          <w:szCs w:val="24"/>
          <w:lang w:eastAsia="en-CA"/>
        </w:rPr>
        <w:t xml:space="preserve"> </w:t>
      </w:r>
      <w:r w:rsidR="00A8668A">
        <w:rPr>
          <w:rFonts w:ascii="Times New Roman" w:eastAsia="Times New Roman" w:hAnsi="Times New Roman" w:cs="Times New Roman"/>
          <w:sz w:val="24"/>
          <w:szCs w:val="24"/>
          <w:lang w:eastAsia="en-CA"/>
        </w:rPr>
        <w:t xml:space="preserve">and staff </w:t>
      </w:r>
      <w:r w:rsidR="00836271">
        <w:rPr>
          <w:rFonts w:ascii="Times New Roman" w:eastAsia="Times New Roman" w:hAnsi="Times New Roman" w:cs="Times New Roman"/>
          <w:sz w:val="24"/>
          <w:szCs w:val="24"/>
          <w:lang w:eastAsia="en-CA"/>
        </w:rPr>
        <w:t xml:space="preserve">(including collaborative teams, such as research partners, project teams advancing intercultural priorities) </w:t>
      </w:r>
      <w:r>
        <w:rPr>
          <w:rFonts w:ascii="Times New Roman" w:eastAsia="Times New Roman" w:hAnsi="Times New Roman" w:cs="Times New Roman"/>
          <w:sz w:val="24"/>
          <w:szCs w:val="24"/>
          <w:lang w:eastAsia="en-CA"/>
        </w:rPr>
        <w:t xml:space="preserve">are eligible to receive the award. </w:t>
      </w:r>
      <w:r w:rsidR="00D62196">
        <w:rPr>
          <w:rFonts w:ascii="Times New Roman" w:eastAsia="Times New Roman" w:hAnsi="Times New Roman" w:cs="Times New Roman"/>
          <w:sz w:val="24"/>
          <w:szCs w:val="24"/>
          <w:lang w:eastAsia="en-CA"/>
        </w:rPr>
        <w:t xml:space="preserve">Teams and individual nominations will be weighted equitably. </w:t>
      </w:r>
    </w:p>
    <w:p w14:paraId="1F6CDF8C" w14:textId="0065987C" w:rsidR="00D62196" w:rsidRPr="008B78B9" w:rsidRDefault="008B78B9" w:rsidP="008B78B9">
      <w:pPr>
        <w:spacing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Award recipients are not eligible for nomination in future years.</w:t>
      </w:r>
    </w:p>
    <w:p w14:paraId="5CF5D8B2" w14:textId="08210D2B" w:rsidR="00EC30B5" w:rsidRPr="00EC30B5" w:rsidRDefault="008B78B9" w:rsidP="00EC30B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Pr>
          <w:rFonts w:ascii="Cambria" w:eastAsia="Times New Roman" w:hAnsi="Cambria" w:cs="Times New Roman"/>
          <w:b/>
          <w:bCs/>
          <w:kern w:val="36"/>
          <w:sz w:val="27"/>
          <w:szCs w:val="27"/>
          <w:lang w:eastAsia="en-CA"/>
        </w:rPr>
        <w:t>Nomination Process and Criteria:</w:t>
      </w:r>
    </w:p>
    <w:p w14:paraId="28B74BB2" w14:textId="3DD78278" w:rsidR="00EC30B5" w:rsidRPr="00EC30B5" w:rsidRDefault="00EC30B5" w:rsidP="00580E32">
      <w:pPr>
        <w:numPr>
          <w:ilvl w:val="0"/>
          <w:numId w:val="12"/>
        </w:numPr>
        <w:spacing w:before="100" w:beforeAutospacing="1" w:after="120" w:line="240" w:lineRule="auto"/>
        <w:ind w:hanging="357"/>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Nominations for this award must be signed by at least four nominators</w:t>
      </w:r>
      <w:r w:rsidR="00A51BC7">
        <w:rPr>
          <w:rFonts w:ascii="Times New Roman" w:eastAsia="Times New Roman" w:hAnsi="Times New Roman" w:cs="Times New Roman"/>
          <w:sz w:val="24"/>
          <w:szCs w:val="24"/>
          <w:lang w:eastAsia="en-CA"/>
        </w:rPr>
        <w:t xml:space="preserve"> (students, colleagues, administrators, community stakeholders, and so on)</w:t>
      </w:r>
      <w:r w:rsidRPr="00EC30B5">
        <w:rPr>
          <w:rFonts w:ascii="Times New Roman" w:eastAsia="Times New Roman" w:hAnsi="Times New Roman" w:cs="Times New Roman"/>
          <w:sz w:val="24"/>
          <w:szCs w:val="24"/>
          <w:lang w:eastAsia="en-CA"/>
        </w:rPr>
        <w:t xml:space="preserve">. </w:t>
      </w:r>
    </w:p>
    <w:p w14:paraId="1ADFA656" w14:textId="77777777" w:rsidR="00EC30B5" w:rsidRPr="00EC30B5" w:rsidRDefault="00EC30B5" w:rsidP="00580E32">
      <w:pPr>
        <w:numPr>
          <w:ilvl w:val="0"/>
          <w:numId w:val="12"/>
        </w:numPr>
        <w:spacing w:before="100" w:beforeAutospacing="1" w:after="120" w:line="240" w:lineRule="auto"/>
        <w:ind w:hanging="357"/>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Nominations must include:</w:t>
      </w:r>
    </w:p>
    <w:p w14:paraId="10FCED56" w14:textId="5D469DE3" w:rsidR="00EC30B5" w:rsidRPr="00EC30B5" w:rsidRDefault="009125F3" w:rsidP="00580E32">
      <w:pPr>
        <w:numPr>
          <w:ilvl w:val="1"/>
          <w:numId w:val="12"/>
        </w:numPr>
        <w:spacing w:before="100" w:beforeAutospacing="1" w:after="120" w:line="240" w:lineRule="auto"/>
        <w:ind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sidR="00EC30B5" w:rsidRPr="00EC30B5">
        <w:rPr>
          <w:rFonts w:ascii="Times New Roman" w:eastAsia="Times New Roman" w:hAnsi="Times New Roman" w:cs="Times New Roman"/>
          <w:sz w:val="24"/>
          <w:szCs w:val="24"/>
          <w:lang w:eastAsia="en-CA"/>
        </w:rPr>
        <w:t xml:space="preserve"> statement prepared by the nominee (500 words or less) describing their contribution to </w:t>
      </w:r>
      <w:r w:rsidR="001C200E">
        <w:rPr>
          <w:rFonts w:ascii="Times New Roman" w:eastAsia="Times New Roman" w:hAnsi="Times New Roman" w:cs="Times New Roman"/>
          <w:sz w:val="24"/>
          <w:szCs w:val="24"/>
          <w:lang w:eastAsia="en-CA"/>
        </w:rPr>
        <w:t xml:space="preserve">intercultural </w:t>
      </w:r>
      <w:r w:rsidR="00A51BC7">
        <w:rPr>
          <w:rFonts w:ascii="Times New Roman" w:eastAsia="Times New Roman" w:hAnsi="Times New Roman" w:cs="Times New Roman"/>
          <w:sz w:val="24"/>
          <w:szCs w:val="24"/>
          <w:lang w:eastAsia="en-CA"/>
        </w:rPr>
        <w:t>awareness and engagement</w:t>
      </w:r>
      <w:r w:rsidR="00EC30B5" w:rsidRPr="00EC30B5">
        <w:rPr>
          <w:rFonts w:ascii="Times New Roman" w:eastAsia="Times New Roman" w:hAnsi="Times New Roman" w:cs="Times New Roman"/>
          <w:sz w:val="24"/>
          <w:szCs w:val="24"/>
          <w:lang w:eastAsia="en-CA"/>
        </w:rPr>
        <w:t>.</w:t>
      </w:r>
    </w:p>
    <w:p w14:paraId="5229C9A4" w14:textId="47428304" w:rsidR="00EC30B5" w:rsidRDefault="009125F3" w:rsidP="00580E32">
      <w:pPr>
        <w:numPr>
          <w:ilvl w:val="1"/>
          <w:numId w:val="12"/>
        </w:numPr>
        <w:spacing w:before="100" w:beforeAutospacing="1" w:after="120" w:line="240" w:lineRule="auto"/>
        <w:ind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sidR="00EC30B5" w:rsidRPr="00EC30B5">
        <w:rPr>
          <w:rFonts w:ascii="Times New Roman" w:eastAsia="Times New Roman" w:hAnsi="Times New Roman" w:cs="Times New Roman"/>
          <w:sz w:val="24"/>
          <w:szCs w:val="24"/>
          <w:lang w:eastAsia="en-CA"/>
        </w:rPr>
        <w:t xml:space="preserve"> </w:t>
      </w:r>
      <w:r w:rsidR="00A51BC7">
        <w:rPr>
          <w:rFonts w:ascii="Times New Roman" w:eastAsia="Times New Roman" w:hAnsi="Times New Roman" w:cs="Times New Roman"/>
          <w:sz w:val="24"/>
          <w:szCs w:val="24"/>
          <w:lang w:eastAsia="en-CA"/>
        </w:rPr>
        <w:t>portfolio of demonstrating evidence of intercultural capacity building (such as photographs, reports, testimonials, media presentations,</w:t>
      </w:r>
      <w:r w:rsidR="00EC30B5" w:rsidRPr="00EC30B5">
        <w:rPr>
          <w:rFonts w:ascii="Times New Roman" w:eastAsia="Times New Roman" w:hAnsi="Times New Roman" w:cs="Times New Roman"/>
          <w:sz w:val="24"/>
          <w:szCs w:val="24"/>
          <w:lang w:eastAsia="en-CA"/>
        </w:rPr>
        <w:t xml:space="preserve"> </w:t>
      </w:r>
      <w:r w:rsidR="00A51BC7">
        <w:rPr>
          <w:rFonts w:ascii="Times New Roman" w:eastAsia="Times New Roman" w:hAnsi="Times New Roman" w:cs="Times New Roman"/>
          <w:sz w:val="24"/>
          <w:szCs w:val="24"/>
          <w:lang w:eastAsia="en-CA"/>
        </w:rPr>
        <w:t xml:space="preserve">impact statements, </w:t>
      </w:r>
      <w:r w:rsidR="00EC30B5" w:rsidRPr="00EC30B5">
        <w:rPr>
          <w:rFonts w:ascii="Times New Roman" w:eastAsia="Times New Roman" w:hAnsi="Times New Roman" w:cs="Times New Roman"/>
          <w:sz w:val="24"/>
          <w:szCs w:val="24"/>
          <w:lang w:eastAsia="en-CA"/>
        </w:rPr>
        <w:t xml:space="preserve">course materials, outlines, assignments, research and other relevant materials supporting </w:t>
      </w:r>
      <w:r w:rsidR="001C200E">
        <w:rPr>
          <w:rFonts w:ascii="Times New Roman" w:eastAsia="Times New Roman" w:hAnsi="Times New Roman" w:cs="Times New Roman"/>
          <w:sz w:val="24"/>
          <w:szCs w:val="24"/>
          <w:lang w:eastAsia="en-CA"/>
        </w:rPr>
        <w:t>intercultural capacity building</w:t>
      </w:r>
      <w:r w:rsidR="00A51BC7">
        <w:rPr>
          <w:rFonts w:ascii="Times New Roman" w:eastAsia="Times New Roman" w:hAnsi="Times New Roman" w:cs="Times New Roman"/>
          <w:sz w:val="24"/>
          <w:szCs w:val="24"/>
          <w:lang w:eastAsia="en-CA"/>
        </w:rPr>
        <w:t>)</w:t>
      </w:r>
      <w:r w:rsidR="001C200E">
        <w:rPr>
          <w:rFonts w:ascii="Times New Roman" w:eastAsia="Times New Roman" w:hAnsi="Times New Roman" w:cs="Times New Roman"/>
          <w:sz w:val="24"/>
          <w:szCs w:val="24"/>
          <w:lang w:eastAsia="en-CA"/>
        </w:rPr>
        <w:t>.</w:t>
      </w:r>
    </w:p>
    <w:p w14:paraId="09FCC440" w14:textId="643A896F" w:rsidR="00ED2706" w:rsidRPr="00607AC0" w:rsidRDefault="001C200E" w:rsidP="00607AC0">
      <w:pPr>
        <w:numPr>
          <w:ilvl w:val="1"/>
          <w:numId w:val="12"/>
        </w:numPr>
        <w:spacing w:before="100" w:beforeAutospacing="1" w:after="120" w:line="240" w:lineRule="auto"/>
        <w:ind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Written documentation from each of the nominators outlining specific reasons for the nomination</w:t>
      </w:r>
      <w:r w:rsidR="00A51BC7">
        <w:rPr>
          <w:rFonts w:ascii="Times New Roman" w:eastAsia="Times New Roman" w:hAnsi="Times New Roman" w:cs="Times New Roman"/>
          <w:sz w:val="24"/>
          <w:szCs w:val="24"/>
          <w:lang w:eastAsia="en-CA"/>
        </w:rPr>
        <w:t xml:space="preserve"> (250 words or less)</w:t>
      </w:r>
      <w:r>
        <w:rPr>
          <w:rFonts w:ascii="Times New Roman" w:eastAsia="Times New Roman" w:hAnsi="Times New Roman" w:cs="Times New Roman"/>
          <w:sz w:val="24"/>
          <w:szCs w:val="24"/>
          <w:lang w:eastAsia="en-CA"/>
        </w:rPr>
        <w:t>.</w:t>
      </w:r>
    </w:p>
    <w:p w14:paraId="3D54D0DA" w14:textId="7C84B410" w:rsidR="00EC30B5" w:rsidRPr="00ED2706" w:rsidRDefault="00EC30B5" w:rsidP="00ED2706">
      <w:pPr>
        <w:spacing w:before="100" w:beforeAutospacing="1" w:after="120" w:line="240" w:lineRule="auto"/>
        <w:rPr>
          <w:rFonts w:ascii="Times New Roman" w:eastAsia="Times New Roman" w:hAnsi="Times New Roman" w:cs="Times New Roman"/>
          <w:sz w:val="24"/>
          <w:szCs w:val="24"/>
          <w:lang w:eastAsia="en-CA"/>
        </w:rPr>
      </w:pPr>
      <w:r w:rsidRPr="00ED2706">
        <w:rPr>
          <w:rFonts w:ascii="Cambria" w:eastAsia="Times New Roman" w:hAnsi="Cambria" w:cs="Times New Roman"/>
          <w:b/>
          <w:bCs/>
          <w:kern w:val="36"/>
          <w:sz w:val="27"/>
          <w:szCs w:val="27"/>
          <w:lang w:eastAsia="en-CA"/>
        </w:rPr>
        <w:t>Criteria</w:t>
      </w:r>
    </w:p>
    <w:p w14:paraId="79DD1628" w14:textId="2CFD5D55" w:rsidR="00EC30B5" w:rsidRPr="00EC30B5" w:rsidRDefault="00EC30B5" w:rsidP="00EC30B5">
      <w:p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Nominees should be recognized by students and colleagues as educators who promote </w:t>
      </w:r>
      <w:r w:rsidR="001C200E">
        <w:rPr>
          <w:rFonts w:ascii="Times New Roman" w:eastAsia="Times New Roman" w:hAnsi="Times New Roman" w:cs="Times New Roman"/>
          <w:sz w:val="24"/>
          <w:szCs w:val="24"/>
          <w:lang w:eastAsia="en-CA"/>
        </w:rPr>
        <w:t>intercultural learning</w:t>
      </w:r>
      <w:r w:rsidR="001C200E" w:rsidRPr="00EC30B5">
        <w:rPr>
          <w:rFonts w:ascii="Times New Roman" w:eastAsia="Times New Roman" w:hAnsi="Times New Roman" w:cs="Times New Roman"/>
          <w:sz w:val="24"/>
          <w:szCs w:val="24"/>
          <w:lang w:eastAsia="en-CA"/>
        </w:rPr>
        <w:t xml:space="preserve"> </w:t>
      </w:r>
      <w:r w:rsidRPr="00EC30B5">
        <w:rPr>
          <w:rFonts w:ascii="Times New Roman" w:eastAsia="Times New Roman" w:hAnsi="Times New Roman" w:cs="Times New Roman"/>
          <w:sz w:val="24"/>
          <w:szCs w:val="24"/>
          <w:lang w:eastAsia="en-CA"/>
        </w:rPr>
        <w:t xml:space="preserve">either in or out of the classroom. Selection should consider </w:t>
      </w:r>
      <w:r w:rsidR="00262660">
        <w:rPr>
          <w:rFonts w:ascii="Times New Roman" w:eastAsia="Times New Roman" w:hAnsi="Times New Roman" w:cs="Times New Roman"/>
          <w:sz w:val="24"/>
          <w:szCs w:val="24"/>
          <w:lang w:eastAsia="en-CA"/>
        </w:rPr>
        <w:t xml:space="preserve">an </w:t>
      </w:r>
      <w:r w:rsidRPr="00EC30B5">
        <w:rPr>
          <w:rFonts w:ascii="Times New Roman" w:eastAsia="Times New Roman" w:hAnsi="Times New Roman" w:cs="Times New Roman"/>
          <w:sz w:val="24"/>
          <w:szCs w:val="24"/>
          <w:lang w:eastAsia="en-CA"/>
        </w:rPr>
        <w:t>individual</w:t>
      </w:r>
      <w:r w:rsidR="00262660">
        <w:rPr>
          <w:rFonts w:ascii="Times New Roman" w:eastAsia="Times New Roman" w:hAnsi="Times New Roman" w:cs="Times New Roman"/>
          <w:sz w:val="24"/>
          <w:szCs w:val="24"/>
          <w:lang w:eastAsia="en-CA"/>
        </w:rPr>
        <w:t>’</w:t>
      </w:r>
      <w:r w:rsidRPr="00EC30B5">
        <w:rPr>
          <w:rFonts w:ascii="Times New Roman" w:eastAsia="Times New Roman" w:hAnsi="Times New Roman" w:cs="Times New Roman"/>
          <w:sz w:val="24"/>
          <w:szCs w:val="24"/>
          <w:lang w:eastAsia="en-CA"/>
        </w:rPr>
        <w:t xml:space="preserve">s engagement </w:t>
      </w:r>
      <w:r w:rsidR="00262660">
        <w:rPr>
          <w:rFonts w:ascii="Times New Roman" w:eastAsia="Times New Roman" w:hAnsi="Times New Roman" w:cs="Times New Roman"/>
          <w:sz w:val="24"/>
          <w:szCs w:val="24"/>
          <w:lang w:eastAsia="en-CA"/>
        </w:rPr>
        <w:t>through</w:t>
      </w:r>
      <w:r w:rsidR="0030765A">
        <w:rPr>
          <w:rFonts w:ascii="Times New Roman" w:hAnsi="Times New Roman" w:cs="Times New Roman"/>
          <w:sz w:val="24"/>
          <w:szCs w:val="24"/>
        </w:rPr>
        <w:t xml:space="preserve"> </w:t>
      </w:r>
      <w:r w:rsidR="00ED2706">
        <w:rPr>
          <w:rFonts w:ascii="Times New Roman" w:hAnsi="Times New Roman" w:cs="Times New Roman"/>
          <w:sz w:val="24"/>
          <w:szCs w:val="24"/>
        </w:rPr>
        <w:t xml:space="preserve">their </w:t>
      </w:r>
      <w:r w:rsidR="00262660">
        <w:rPr>
          <w:rFonts w:ascii="Times New Roman" w:eastAsia="Times New Roman" w:hAnsi="Times New Roman" w:cs="Times New Roman"/>
          <w:sz w:val="24"/>
          <w:szCs w:val="24"/>
          <w:lang w:eastAsia="en-CA"/>
        </w:rPr>
        <w:t>teaching, scholarly</w:t>
      </w:r>
      <w:r w:rsidR="0030765A" w:rsidRPr="00AD0DE1">
        <w:rPr>
          <w:rFonts w:ascii="Times New Roman" w:eastAsia="Times New Roman" w:hAnsi="Times New Roman" w:cs="Times New Roman"/>
          <w:sz w:val="24"/>
          <w:szCs w:val="24"/>
          <w:lang w:eastAsia="en-CA"/>
        </w:rPr>
        <w:t xml:space="preserve"> and/or service</w:t>
      </w:r>
      <w:r w:rsidR="0030765A">
        <w:rPr>
          <w:rFonts w:ascii="Times New Roman" w:eastAsia="Times New Roman" w:hAnsi="Times New Roman" w:cs="Times New Roman"/>
          <w:sz w:val="24"/>
          <w:szCs w:val="24"/>
          <w:lang w:eastAsia="en-CA"/>
        </w:rPr>
        <w:t xml:space="preserve"> activit</w:t>
      </w:r>
      <w:r w:rsidR="00262660">
        <w:rPr>
          <w:rFonts w:ascii="Times New Roman" w:eastAsia="Times New Roman" w:hAnsi="Times New Roman" w:cs="Times New Roman"/>
          <w:sz w:val="24"/>
          <w:szCs w:val="24"/>
          <w:lang w:eastAsia="en-CA"/>
        </w:rPr>
        <w:t>y that</w:t>
      </w:r>
      <w:r w:rsidRPr="00EC30B5">
        <w:rPr>
          <w:rFonts w:ascii="Times New Roman" w:eastAsia="Times New Roman" w:hAnsi="Times New Roman" w:cs="Times New Roman"/>
          <w:sz w:val="24"/>
          <w:szCs w:val="24"/>
          <w:lang w:eastAsia="en-CA"/>
        </w:rPr>
        <w:t>:</w:t>
      </w:r>
    </w:p>
    <w:p w14:paraId="31A7EA01" w14:textId="6110874E" w:rsidR="00EC30B5" w:rsidRPr="00EC30B5" w:rsidRDefault="00EC30B5" w:rsidP="00EC30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Increases student awareness of cultur</w:t>
      </w:r>
      <w:r w:rsidR="001C200E">
        <w:rPr>
          <w:rFonts w:ascii="Times New Roman" w:eastAsia="Times New Roman" w:hAnsi="Times New Roman" w:cs="Times New Roman"/>
          <w:sz w:val="24"/>
          <w:szCs w:val="24"/>
          <w:lang w:eastAsia="en-CA"/>
        </w:rPr>
        <w:t>al</w:t>
      </w:r>
      <w:r w:rsidRPr="00EC30B5">
        <w:rPr>
          <w:rFonts w:ascii="Times New Roman" w:eastAsia="Times New Roman" w:hAnsi="Times New Roman" w:cs="Times New Roman"/>
          <w:sz w:val="24"/>
          <w:szCs w:val="24"/>
          <w:lang w:eastAsia="en-CA"/>
        </w:rPr>
        <w:t xml:space="preserve"> perspectives</w:t>
      </w:r>
      <w:r w:rsidR="001C200E">
        <w:rPr>
          <w:rFonts w:ascii="Times New Roman" w:eastAsia="Times New Roman" w:hAnsi="Times New Roman" w:cs="Times New Roman"/>
          <w:sz w:val="24"/>
          <w:szCs w:val="24"/>
          <w:lang w:eastAsia="en-CA"/>
        </w:rPr>
        <w:t xml:space="preserve">, practices and worldviews </w:t>
      </w:r>
      <w:r w:rsidRPr="00EC30B5">
        <w:rPr>
          <w:rFonts w:ascii="Times New Roman" w:eastAsia="Times New Roman" w:hAnsi="Times New Roman" w:cs="Times New Roman"/>
          <w:sz w:val="24"/>
          <w:szCs w:val="24"/>
          <w:lang w:eastAsia="en-CA"/>
        </w:rPr>
        <w:t>and issues through course content, research or</w:t>
      </w:r>
      <w:r w:rsidR="00ED2706">
        <w:rPr>
          <w:rFonts w:ascii="Times New Roman" w:eastAsia="Times New Roman" w:hAnsi="Times New Roman" w:cs="Times New Roman"/>
          <w:sz w:val="24"/>
          <w:szCs w:val="24"/>
          <w:lang w:eastAsia="en-CA"/>
        </w:rPr>
        <w:t xml:space="preserve"> </w:t>
      </w:r>
      <w:r w:rsidR="00607AC0">
        <w:rPr>
          <w:rFonts w:ascii="Times New Roman" w:eastAsia="Times New Roman" w:hAnsi="Times New Roman" w:cs="Times New Roman"/>
          <w:sz w:val="24"/>
          <w:szCs w:val="24"/>
          <w:lang w:eastAsia="en-CA"/>
        </w:rPr>
        <w:t xml:space="preserve">outreach </w:t>
      </w:r>
      <w:r w:rsidR="002205E5">
        <w:rPr>
          <w:rFonts w:ascii="Times New Roman" w:eastAsia="Times New Roman" w:hAnsi="Times New Roman" w:cs="Times New Roman"/>
          <w:sz w:val="24"/>
          <w:szCs w:val="24"/>
          <w:lang w:eastAsia="en-CA"/>
        </w:rPr>
        <w:t xml:space="preserve">and </w:t>
      </w:r>
      <w:proofErr w:type="gramStart"/>
      <w:r w:rsidR="002205E5">
        <w:rPr>
          <w:rFonts w:ascii="Times New Roman" w:eastAsia="Times New Roman" w:hAnsi="Times New Roman" w:cs="Times New Roman"/>
          <w:sz w:val="24"/>
          <w:szCs w:val="24"/>
          <w:lang w:eastAsia="en-CA"/>
        </w:rPr>
        <w:t>engagement</w:t>
      </w:r>
      <w:r w:rsidR="009125F3">
        <w:rPr>
          <w:rFonts w:ascii="Times New Roman" w:eastAsia="Times New Roman" w:hAnsi="Times New Roman" w:cs="Times New Roman"/>
          <w:sz w:val="24"/>
          <w:szCs w:val="24"/>
          <w:lang w:eastAsia="en-CA"/>
        </w:rPr>
        <w:t>;</w:t>
      </w:r>
      <w:proofErr w:type="gramEnd"/>
    </w:p>
    <w:p w14:paraId="11C8EA61" w14:textId="1F2EBBF7" w:rsidR="00EC30B5" w:rsidRPr="00EC30B5" w:rsidRDefault="00EC30B5" w:rsidP="00EC30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Strives to include </w:t>
      </w:r>
      <w:r w:rsidR="001C200E">
        <w:rPr>
          <w:rFonts w:ascii="Times New Roman" w:eastAsia="Times New Roman" w:hAnsi="Times New Roman" w:cs="Times New Roman"/>
          <w:sz w:val="24"/>
          <w:szCs w:val="24"/>
          <w:lang w:eastAsia="en-CA"/>
        </w:rPr>
        <w:t xml:space="preserve">content that promotes </w:t>
      </w:r>
      <w:r w:rsidRPr="00EC30B5">
        <w:rPr>
          <w:rFonts w:ascii="Times New Roman" w:eastAsia="Times New Roman" w:hAnsi="Times New Roman" w:cs="Times New Roman"/>
          <w:sz w:val="24"/>
          <w:szCs w:val="24"/>
          <w:lang w:eastAsia="en-CA"/>
        </w:rPr>
        <w:t xml:space="preserve">intercultural </w:t>
      </w:r>
      <w:r w:rsidR="001C200E">
        <w:rPr>
          <w:rFonts w:ascii="Times New Roman" w:eastAsia="Times New Roman" w:hAnsi="Times New Roman" w:cs="Times New Roman"/>
          <w:sz w:val="24"/>
          <w:szCs w:val="24"/>
          <w:lang w:eastAsia="en-CA"/>
        </w:rPr>
        <w:t>understanding</w:t>
      </w:r>
      <w:r w:rsidR="001C200E" w:rsidRPr="00EC30B5">
        <w:rPr>
          <w:rFonts w:ascii="Times New Roman" w:eastAsia="Times New Roman" w:hAnsi="Times New Roman" w:cs="Times New Roman"/>
          <w:sz w:val="24"/>
          <w:szCs w:val="24"/>
          <w:lang w:eastAsia="en-CA"/>
        </w:rPr>
        <w:t xml:space="preserve"> </w:t>
      </w:r>
      <w:r w:rsidRPr="00EC30B5">
        <w:rPr>
          <w:rFonts w:ascii="Times New Roman" w:eastAsia="Times New Roman" w:hAnsi="Times New Roman" w:cs="Times New Roman"/>
          <w:sz w:val="24"/>
          <w:szCs w:val="24"/>
          <w:lang w:eastAsia="en-CA"/>
        </w:rPr>
        <w:t>in curriculum</w:t>
      </w:r>
      <w:r w:rsidR="009125F3">
        <w:rPr>
          <w:rFonts w:ascii="Times New Roman" w:eastAsia="Times New Roman" w:hAnsi="Times New Roman" w:cs="Times New Roman"/>
          <w:sz w:val="24"/>
          <w:szCs w:val="24"/>
          <w:lang w:eastAsia="en-CA"/>
        </w:rPr>
        <w:t>;</w:t>
      </w:r>
      <w:r w:rsidRPr="00EC30B5">
        <w:rPr>
          <w:rFonts w:ascii="Times New Roman" w:eastAsia="Times New Roman" w:hAnsi="Times New Roman" w:cs="Times New Roman"/>
          <w:sz w:val="24"/>
          <w:szCs w:val="24"/>
          <w:lang w:eastAsia="en-CA"/>
        </w:rPr>
        <w:t xml:space="preserve"> </w:t>
      </w:r>
    </w:p>
    <w:p w14:paraId="609C2278" w14:textId="77777777" w:rsidR="00EC30B5" w:rsidRPr="00EC30B5" w:rsidRDefault="00EC30B5" w:rsidP="00EC30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Models an appreciation of diversity in cultures, perspectives and preferences</w:t>
      </w:r>
      <w:r w:rsidR="009125F3">
        <w:rPr>
          <w:rFonts w:ascii="Times New Roman" w:eastAsia="Times New Roman" w:hAnsi="Times New Roman" w:cs="Times New Roman"/>
          <w:sz w:val="24"/>
          <w:szCs w:val="24"/>
          <w:lang w:eastAsia="en-CA"/>
        </w:rPr>
        <w:t>;</w:t>
      </w:r>
    </w:p>
    <w:p w14:paraId="60E34622" w14:textId="021C8B07" w:rsidR="00EC30B5" w:rsidRPr="00EC30B5" w:rsidRDefault="00EC30B5" w:rsidP="00EC30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Creates innovative ways </w:t>
      </w:r>
      <w:r w:rsidR="001C200E">
        <w:rPr>
          <w:rFonts w:ascii="Times New Roman" w:eastAsia="Times New Roman" w:hAnsi="Times New Roman" w:cs="Times New Roman"/>
          <w:sz w:val="24"/>
          <w:szCs w:val="24"/>
          <w:lang w:eastAsia="en-CA"/>
        </w:rPr>
        <w:t xml:space="preserve">to expose </w:t>
      </w:r>
      <w:r w:rsidRPr="00EC30B5">
        <w:rPr>
          <w:rFonts w:ascii="Times New Roman" w:eastAsia="Times New Roman" w:hAnsi="Times New Roman" w:cs="Times New Roman"/>
          <w:sz w:val="24"/>
          <w:szCs w:val="24"/>
          <w:lang w:eastAsia="en-CA"/>
        </w:rPr>
        <w:t xml:space="preserve">students to </w:t>
      </w:r>
      <w:r w:rsidR="00C11EE0">
        <w:rPr>
          <w:rFonts w:ascii="Times New Roman" w:eastAsia="Times New Roman" w:hAnsi="Times New Roman" w:cs="Times New Roman"/>
          <w:sz w:val="24"/>
          <w:szCs w:val="24"/>
          <w:lang w:eastAsia="en-CA"/>
        </w:rPr>
        <w:t>i</w:t>
      </w:r>
      <w:r w:rsidRPr="00EC30B5">
        <w:rPr>
          <w:rFonts w:ascii="Times New Roman" w:eastAsia="Times New Roman" w:hAnsi="Times New Roman" w:cs="Times New Roman"/>
          <w:sz w:val="24"/>
          <w:szCs w:val="24"/>
          <w:lang w:eastAsia="en-CA"/>
        </w:rPr>
        <w:t xml:space="preserve">ntercultural </w:t>
      </w:r>
      <w:r w:rsidR="001C200E">
        <w:rPr>
          <w:rFonts w:ascii="Times New Roman" w:eastAsia="Times New Roman" w:hAnsi="Times New Roman" w:cs="Times New Roman"/>
          <w:sz w:val="24"/>
          <w:szCs w:val="24"/>
          <w:lang w:eastAsia="en-CA"/>
        </w:rPr>
        <w:t xml:space="preserve">perspectives </w:t>
      </w:r>
      <w:r w:rsidRPr="00EC30B5">
        <w:rPr>
          <w:rFonts w:ascii="Times New Roman" w:eastAsia="Times New Roman" w:hAnsi="Times New Roman" w:cs="Times New Roman"/>
          <w:sz w:val="24"/>
          <w:szCs w:val="24"/>
          <w:lang w:eastAsia="en-CA"/>
        </w:rPr>
        <w:t>on and off campus</w:t>
      </w:r>
      <w:r w:rsidR="009125F3">
        <w:rPr>
          <w:rFonts w:ascii="Times New Roman" w:eastAsia="Times New Roman" w:hAnsi="Times New Roman" w:cs="Times New Roman"/>
          <w:sz w:val="24"/>
          <w:szCs w:val="24"/>
          <w:lang w:eastAsia="en-CA"/>
        </w:rPr>
        <w:t>;</w:t>
      </w:r>
    </w:p>
    <w:p w14:paraId="0A067FD0" w14:textId="17146EA1" w:rsidR="00EC30B5" w:rsidRPr="00EC30B5" w:rsidRDefault="00EC30B5" w:rsidP="00EC30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Develops programs or courses that </w:t>
      </w:r>
      <w:r w:rsidR="001C200E">
        <w:rPr>
          <w:rFonts w:ascii="Times New Roman" w:eastAsia="Times New Roman" w:hAnsi="Times New Roman" w:cs="Times New Roman"/>
          <w:sz w:val="24"/>
          <w:szCs w:val="24"/>
          <w:lang w:eastAsia="en-CA"/>
        </w:rPr>
        <w:t>promote intercultural learning</w:t>
      </w:r>
      <w:r w:rsidR="009125F3">
        <w:rPr>
          <w:rFonts w:ascii="Times New Roman" w:eastAsia="Times New Roman" w:hAnsi="Times New Roman" w:cs="Times New Roman"/>
          <w:sz w:val="24"/>
          <w:szCs w:val="24"/>
          <w:lang w:eastAsia="en-CA"/>
        </w:rPr>
        <w:t>; and</w:t>
      </w:r>
    </w:p>
    <w:p w14:paraId="366212E6" w14:textId="05E4CD90" w:rsidR="00EC30B5" w:rsidRPr="00EC30B5" w:rsidRDefault="00EC30B5" w:rsidP="00EC30B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Pursues professional development opportunities related to </w:t>
      </w:r>
      <w:r w:rsidR="001C200E">
        <w:rPr>
          <w:rFonts w:ascii="Times New Roman" w:eastAsia="Times New Roman" w:hAnsi="Times New Roman" w:cs="Times New Roman"/>
          <w:sz w:val="24"/>
          <w:szCs w:val="24"/>
          <w:lang w:eastAsia="en-CA"/>
        </w:rPr>
        <w:t>intercultural understanding</w:t>
      </w:r>
      <w:r w:rsidR="009125F3">
        <w:rPr>
          <w:rFonts w:ascii="Times New Roman" w:eastAsia="Times New Roman" w:hAnsi="Times New Roman" w:cs="Times New Roman"/>
          <w:sz w:val="24"/>
          <w:szCs w:val="24"/>
          <w:lang w:eastAsia="en-CA"/>
        </w:rPr>
        <w:t>.</w:t>
      </w:r>
    </w:p>
    <w:p w14:paraId="6B7BCE34" w14:textId="77777777" w:rsidR="00A15CFA" w:rsidRDefault="00A15CFA" w:rsidP="00DA7ABF">
      <w:pPr>
        <w:rPr>
          <w:rFonts w:ascii="Times New Roman" w:hAnsi="Times New Roman" w:cs="Times New Roman"/>
          <w:sz w:val="24"/>
          <w:szCs w:val="24"/>
        </w:rPr>
      </w:pPr>
    </w:p>
    <w:p w14:paraId="07A29A21" w14:textId="77777777" w:rsidR="001C200E" w:rsidRPr="00C52D17" w:rsidRDefault="001C200E" w:rsidP="00DA7ABF">
      <w:pPr>
        <w:rPr>
          <w:rFonts w:ascii="Times New Roman" w:hAnsi="Times New Roman" w:cs="Times New Roman"/>
          <w:b/>
          <w:sz w:val="24"/>
          <w:szCs w:val="24"/>
        </w:rPr>
      </w:pPr>
      <w:r w:rsidRPr="00C52D17">
        <w:rPr>
          <w:rFonts w:ascii="Times New Roman" w:hAnsi="Times New Roman" w:cs="Times New Roman"/>
          <w:b/>
          <w:sz w:val="24"/>
          <w:szCs w:val="24"/>
        </w:rPr>
        <w:t>Selection Committee</w:t>
      </w:r>
    </w:p>
    <w:p w14:paraId="03FF9392" w14:textId="77777777" w:rsidR="001C200E" w:rsidRDefault="001C200E" w:rsidP="00C52D17">
      <w:pPr>
        <w:spacing w:before="100" w:beforeAutospacing="1" w:after="120"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The Selection Committee for the Award for Excellence in </w:t>
      </w:r>
      <w:r>
        <w:rPr>
          <w:rFonts w:ascii="Times New Roman" w:eastAsia="Times New Roman" w:hAnsi="Times New Roman" w:cs="Times New Roman"/>
          <w:sz w:val="24"/>
          <w:szCs w:val="24"/>
          <w:lang w:eastAsia="en-CA"/>
        </w:rPr>
        <w:t>Interculturalization will</w:t>
      </w:r>
      <w:r w:rsidRPr="00EC30B5">
        <w:rPr>
          <w:rFonts w:ascii="Times New Roman" w:eastAsia="Times New Roman" w:hAnsi="Times New Roman" w:cs="Times New Roman"/>
          <w:sz w:val="24"/>
          <w:szCs w:val="24"/>
          <w:lang w:eastAsia="en-CA"/>
        </w:rPr>
        <w:t xml:space="preserve"> consist of</w:t>
      </w:r>
      <w:r>
        <w:rPr>
          <w:rFonts w:ascii="Times New Roman" w:eastAsia="Times New Roman" w:hAnsi="Times New Roman" w:cs="Times New Roman"/>
          <w:sz w:val="24"/>
          <w:szCs w:val="24"/>
          <w:lang w:eastAsia="en-CA"/>
        </w:rPr>
        <w:t>:</w:t>
      </w:r>
    </w:p>
    <w:p w14:paraId="7ECD08A0" w14:textId="6E949B88" w:rsidR="001C200E" w:rsidRDefault="001C200E" w:rsidP="001C200E">
      <w:pPr>
        <w:pStyle w:val="ListParagraph"/>
        <w:numPr>
          <w:ilvl w:val="0"/>
          <w:numId w:val="13"/>
        </w:numPr>
        <w:spacing w:before="100" w:beforeAutospacing="1"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One</w:t>
      </w:r>
      <w:r w:rsidRPr="009125F3">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r</w:t>
      </w:r>
      <w:r w:rsidRPr="009125F3">
        <w:rPr>
          <w:rFonts w:ascii="Times New Roman" w:eastAsia="Times New Roman" w:hAnsi="Times New Roman" w:cs="Times New Roman"/>
          <w:sz w:val="24"/>
          <w:szCs w:val="24"/>
          <w:lang w:eastAsia="en-CA"/>
        </w:rPr>
        <w:t xml:space="preserve">epresentative from the </w:t>
      </w:r>
      <w:r>
        <w:rPr>
          <w:rFonts w:ascii="Times New Roman" w:eastAsia="Times New Roman" w:hAnsi="Times New Roman" w:cs="Times New Roman"/>
          <w:sz w:val="24"/>
          <w:szCs w:val="24"/>
          <w:lang w:eastAsia="en-CA"/>
        </w:rPr>
        <w:t xml:space="preserve">Centre for </w:t>
      </w:r>
      <w:r w:rsidR="00C069E5">
        <w:rPr>
          <w:rFonts w:ascii="Times New Roman" w:eastAsia="Times New Roman" w:hAnsi="Times New Roman" w:cs="Times New Roman"/>
          <w:sz w:val="24"/>
          <w:szCs w:val="24"/>
          <w:lang w:eastAsia="en-CA"/>
        </w:rPr>
        <w:t>Excellence in Learning and Teaching</w:t>
      </w:r>
      <w:r>
        <w:rPr>
          <w:rFonts w:ascii="Times New Roman" w:eastAsia="Times New Roman" w:hAnsi="Times New Roman" w:cs="Times New Roman"/>
          <w:sz w:val="24"/>
          <w:szCs w:val="24"/>
          <w:lang w:eastAsia="en-CA"/>
        </w:rPr>
        <w:t>;</w:t>
      </w:r>
    </w:p>
    <w:p w14:paraId="1AD0D1FF" w14:textId="0F6F9816" w:rsidR="001C200E" w:rsidRDefault="00ED2706" w:rsidP="001C200E">
      <w:pPr>
        <w:pStyle w:val="ListParagraph"/>
        <w:numPr>
          <w:ilvl w:val="0"/>
          <w:numId w:val="13"/>
        </w:numPr>
        <w:spacing w:before="100" w:beforeAutospacing="1"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Three</w:t>
      </w:r>
      <w:r w:rsidR="001C200E" w:rsidRPr="009125F3">
        <w:rPr>
          <w:rFonts w:ascii="Times New Roman" w:eastAsia="Times New Roman" w:hAnsi="Times New Roman" w:cs="Times New Roman"/>
          <w:sz w:val="24"/>
          <w:szCs w:val="24"/>
          <w:lang w:eastAsia="en-CA"/>
        </w:rPr>
        <w:t xml:space="preserve"> representatives from the </w:t>
      </w:r>
      <w:r w:rsidR="00C069E5">
        <w:rPr>
          <w:rFonts w:ascii="Times New Roman" w:eastAsia="Times New Roman" w:hAnsi="Times New Roman" w:cs="Times New Roman"/>
          <w:sz w:val="24"/>
          <w:szCs w:val="24"/>
          <w:lang w:eastAsia="en-CA"/>
        </w:rPr>
        <w:t xml:space="preserve">Intercultural Understanding </w:t>
      </w:r>
      <w:proofErr w:type="gramStart"/>
      <w:r w:rsidR="00C069E5">
        <w:rPr>
          <w:rFonts w:ascii="Times New Roman" w:eastAsia="Times New Roman" w:hAnsi="Times New Roman" w:cs="Times New Roman"/>
          <w:sz w:val="24"/>
          <w:szCs w:val="24"/>
          <w:lang w:eastAsia="en-CA"/>
        </w:rPr>
        <w:t>Subcommittee</w:t>
      </w:r>
      <w:r w:rsidR="001C200E">
        <w:rPr>
          <w:rFonts w:ascii="Times New Roman" w:eastAsia="Times New Roman" w:hAnsi="Times New Roman" w:cs="Times New Roman"/>
          <w:sz w:val="24"/>
          <w:szCs w:val="24"/>
          <w:lang w:eastAsia="en-CA"/>
        </w:rPr>
        <w:t>;</w:t>
      </w:r>
      <w:proofErr w:type="gramEnd"/>
    </w:p>
    <w:p w14:paraId="5814DE74" w14:textId="60E3A239" w:rsidR="001C200E" w:rsidRDefault="00C11EE0" w:rsidP="001C200E">
      <w:pPr>
        <w:pStyle w:val="ListParagraph"/>
        <w:numPr>
          <w:ilvl w:val="0"/>
          <w:numId w:val="13"/>
        </w:numPr>
        <w:spacing w:before="100" w:beforeAutospacing="1"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Two</w:t>
      </w:r>
      <w:r w:rsidR="001C200E">
        <w:rPr>
          <w:rFonts w:ascii="Times New Roman" w:eastAsia="Times New Roman" w:hAnsi="Times New Roman" w:cs="Times New Roman"/>
          <w:sz w:val="24"/>
          <w:szCs w:val="24"/>
          <w:lang w:eastAsia="en-CA"/>
        </w:rPr>
        <w:t xml:space="preserve"> student</w:t>
      </w:r>
      <w:r>
        <w:rPr>
          <w:rFonts w:ascii="Times New Roman" w:eastAsia="Times New Roman" w:hAnsi="Times New Roman" w:cs="Times New Roman"/>
          <w:sz w:val="24"/>
          <w:szCs w:val="24"/>
          <w:lang w:eastAsia="en-CA"/>
        </w:rPr>
        <w:t xml:space="preserve">s from SIAC, IUSC, or </w:t>
      </w:r>
      <w:proofErr w:type="spellStart"/>
      <w:r w:rsidR="00ED2706" w:rsidRPr="00ED2706">
        <w:rPr>
          <w:rFonts w:ascii="Times New Roman" w:hAnsi="Times New Roman" w:cs="Times New Roman"/>
          <w:color w:val="000000"/>
          <w:sz w:val="24"/>
          <w:szCs w:val="24"/>
        </w:rPr>
        <w:t>Qelmúcw</w:t>
      </w:r>
      <w:proofErr w:type="spellEnd"/>
      <w:r w:rsidR="00ED2706">
        <w:rPr>
          <w:rFonts w:ascii="Arial" w:hAnsi="Arial" w:cs="Arial"/>
          <w:b/>
          <w:bCs/>
          <w:color w:val="000000"/>
          <w:sz w:val="24"/>
          <w:szCs w:val="24"/>
        </w:rPr>
        <w:t xml:space="preserve"> </w:t>
      </w:r>
      <w:proofErr w:type="gramStart"/>
      <w:r>
        <w:rPr>
          <w:rFonts w:ascii="Times New Roman" w:eastAsia="Times New Roman" w:hAnsi="Times New Roman" w:cs="Times New Roman"/>
          <w:sz w:val="24"/>
          <w:szCs w:val="24"/>
          <w:lang w:eastAsia="en-CA"/>
        </w:rPr>
        <w:t>Affairs</w:t>
      </w:r>
      <w:r w:rsidR="001C200E">
        <w:rPr>
          <w:rFonts w:ascii="Times New Roman" w:eastAsia="Times New Roman" w:hAnsi="Times New Roman" w:cs="Times New Roman"/>
          <w:sz w:val="24"/>
          <w:szCs w:val="24"/>
          <w:lang w:eastAsia="en-CA"/>
        </w:rPr>
        <w:t>;</w:t>
      </w:r>
      <w:proofErr w:type="gramEnd"/>
    </w:p>
    <w:p w14:paraId="42C1CB0A" w14:textId="77777777" w:rsidR="001C200E" w:rsidRPr="00AD0DE1" w:rsidRDefault="001C200E" w:rsidP="00DA7ABF">
      <w:pPr>
        <w:rPr>
          <w:rFonts w:ascii="Times New Roman" w:hAnsi="Times New Roman" w:cs="Times New Roman"/>
          <w:sz w:val="24"/>
          <w:szCs w:val="24"/>
        </w:rPr>
      </w:pPr>
    </w:p>
    <w:sectPr w:rsidR="001C200E" w:rsidRPr="00AD0DE1" w:rsidSect="00A15C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64A"/>
    <w:multiLevelType w:val="multilevel"/>
    <w:tmpl w:val="3FC6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932FB"/>
    <w:multiLevelType w:val="hybridMultilevel"/>
    <w:tmpl w:val="EF66B5CE"/>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2" w15:restartNumberingAfterBreak="0">
    <w:nsid w:val="07BB44C7"/>
    <w:multiLevelType w:val="multilevel"/>
    <w:tmpl w:val="496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63113"/>
    <w:multiLevelType w:val="hybridMultilevel"/>
    <w:tmpl w:val="AD5AD6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936C4C"/>
    <w:multiLevelType w:val="multilevel"/>
    <w:tmpl w:val="BD70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63C03"/>
    <w:multiLevelType w:val="multilevel"/>
    <w:tmpl w:val="D940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354AC"/>
    <w:multiLevelType w:val="multilevel"/>
    <w:tmpl w:val="0F1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11653"/>
    <w:multiLevelType w:val="multilevel"/>
    <w:tmpl w:val="5FBE8F9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D0DB2"/>
    <w:multiLevelType w:val="multilevel"/>
    <w:tmpl w:val="196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8431C"/>
    <w:multiLevelType w:val="multilevel"/>
    <w:tmpl w:val="7B14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30AA8"/>
    <w:multiLevelType w:val="multilevel"/>
    <w:tmpl w:val="02F6F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B014B8"/>
    <w:multiLevelType w:val="multilevel"/>
    <w:tmpl w:val="20CC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9"/>
  </w:num>
  <w:num w:numId="5">
    <w:abstractNumId w:val="8"/>
  </w:num>
  <w:num w:numId="6">
    <w:abstractNumId w:val="11"/>
  </w:num>
  <w:num w:numId="7">
    <w:abstractNumId w:val="0"/>
  </w:num>
  <w:num w:numId="8">
    <w:abstractNumId w:val="0"/>
    <w:lvlOverride w:ilvl="0">
      <w:startOverride w:val="1"/>
    </w:lvlOverride>
  </w:num>
  <w:num w:numId="9">
    <w:abstractNumId w:val="7"/>
  </w:num>
  <w:num w:numId="10">
    <w:abstractNumId w:val="10"/>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B5"/>
    <w:rsid w:val="0001014A"/>
    <w:rsid w:val="000B14E0"/>
    <w:rsid w:val="00171DCB"/>
    <w:rsid w:val="001829E3"/>
    <w:rsid w:val="001C200E"/>
    <w:rsid w:val="001D56A7"/>
    <w:rsid w:val="002205E5"/>
    <w:rsid w:val="00262660"/>
    <w:rsid w:val="0030765A"/>
    <w:rsid w:val="00324B3A"/>
    <w:rsid w:val="00335D39"/>
    <w:rsid w:val="00395E26"/>
    <w:rsid w:val="003B04E6"/>
    <w:rsid w:val="003F3FCF"/>
    <w:rsid w:val="0045331E"/>
    <w:rsid w:val="00477C1E"/>
    <w:rsid w:val="004D2549"/>
    <w:rsid w:val="004F09A4"/>
    <w:rsid w:val="005739F5"/>
    <w:rsid w:val="00580E32"/>
    <w:rsid w:val="005F11B1"/>
    <w:rsid w:val="00607AC0"/>
    <w:rsid w:val="006261C3"/>
    <w:rsid w:val="006A25A1"/>
    <w:rsid w:val="00705CDC"/>
    <w:rsid w:val="00762BC3"/>
    <w:rsid w:val="00771DE6"/>
    <w:rsid w:val="007C61DC"/>
    <w:rsid w:val="008143CD"/>
    <w:rsid w:val="00820292"/>
    <w:rsid w:val="00836271"/>
    <w:rsid w:val="00851541"/>
    <w:rsid w:val="0087451E"/>
    <w:rsid w:val="008B78B9"/>
    <w:rsid w:val="008E1EF9"/>
    <w:rsid w:val="008F1C9D"/>
    <w:rsid w:val="009125F3"/>
    <w:rsid w:val="009A6986"/>
    <w:rsid w:val="009F54EE"/>
    <w:rsid w:val="00A15CFA"/>
    <w:rsid w:val="00A51BC7"/>
    <w:rsid w:val="00A6480B"/>
    <w:rsid w:val="00A8668A"/>
    <w:rsid w:val="00AC6C44"/>
    <w:rsid w:val="00AD0DE1"/>
    <w:rsid w:val="00B15906"/>
    <w:rsid w:val="00B92BD9"/>
    <w:rsid w:val="00BC288D"/>
    <w:rsid w:val="00BE0430"/>
    <w:rsid w:val="00C069E5"/>
    <w:rsid w:val="00C11EE0"/>
    <w:rsid w:val="00C4673A"/>
    <w:rsid w:val="00C52D17"/>
    <w:rsid w:val="00CD5964"/>
    <w:rsid w:val="00D153E0"/>
    <w:rsid w:val="00D514FC"/>
    <w:rsid w:val="00D62196"/>
    <w:rsid w:val="00DA7ABF"/>
    <w:rsid w:val="00DC0B61"/>
    <w:rsid w:val="00E14C02"/>
    <w:rsid w:val="00E92A25"/>
    <w:rsid w:val="00EC01BE"/>
    <w:rsid w:val="00EC30B5"/>
    <w:rsid w:val="00ED2706"/>
    <w:rsid w:val="00EF6E37"/>
    <w:rsid w:val="00FB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C8C6"/>
  <w15:docId w15:val="{16B13FA0-D1A8-4116-B108-C472A475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3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6">
    <w:name w:val="heading 6"/>
    <w:basedOn w:val="Normal"/>
    <w:next w:val="Normal"/>
    <w:link w:val="Heading6Char"/>
    <w:uiPriority w:val="9"/>
    <w:semiHidden/>
    <w:unhideWhenUsed/>
    <w:qFormat/>
    <w:rsid w:val="00BC28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0B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EC30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D0DE1"/>
    <w:rPr>
      <w:sz w:val="16"/>
      <w:szCs w:val="16"/>
    </w:rPr>
  </w:style>
  <w:style w:type="paragraph" w:styleId="CommentText">
    <w:name w:val="annotation text"/>
    <w:basedOn w:val="Normal"/>
    <w:link w:val="CommentTextChar"/>
    <w:uiPriority w:val="99"/>
    <w:semiHidden/>
    <w:unhideWhenUsed/>
    <w:rsid w:val="00AD0DE1"/>
    <w:pPr>
      <w:spacing w:line="240" w:lineRule="auto"/>
    </w:pPr>
    <w:rPr>
      <w:sz w:val="20"/>
      <w:szCs w:val="20"/>
    </w:rPr>
  </w:style>
  <w:style w:type="character" w:customStyle="1" w:styleId="CommentTextChar">
    <w:name w:val="Comment Text Char"/>
    <w:basedOn w:val="DefaultParagraphFont"/>
    <w:link w:val="CommentText"/>
    <w:uiPriority w:val="99"/>
    <w:semiHidden/>
    <w:rsid w:val="00AD0DE1"/>
    <w:rPr>
      <w:sz w:val="20"/>
      <w:szCs w:val="20"/>
    </w:rPr>
  </w:style>
  <w:style w:type="paragraph" w:styleId="CommentSubject">
    <w:name w:val="annotation subject"/>
    <w:basedOn w:val="CommentText"/>
    <w:next w:val="CommentText"/>
    <w:link w:val="CommentSubjectChar"/>
    <w:uiPriority w:val="99"/>
    <w:semiHidden/>
    <w:unhideWhenUsed/>
    <w:rsid w:val="00AD0DE1"/>
    <w:rPr>
      <w:b/>
      <w:bCs/>
    </w:rPr>
  </w:style>
  <w:style w:type="character" w:customStyle="1" w:styleId="CommentSubjectChar">
    <w:name w:val="Comment Subject Char"/>
    <w:basedOn w:val="CommentTextChar"/>
    <w:link w:val="CommentSubject"/>
    <w:uiPriority w:val="99"/>
    <w:semiHidden/>
    <w:rsid w:val="00AD0DE1"/>
    <w:rPr>
      <w:b/>
      <w:bCs/>
      <w:sz w:val="20"/>
      <w:szCs w:val="20"/>
    </w:rPr>
  </w:style>
  <w:style w:type="paragraph" w:styleId="BalloonText">
    <w:name w:val="Balloon Text"/>
    <w:basedOn w:val="Normal"/>
    <w:link w:val="BalloonTextChar"/>
    <w:uiPriority w:val="99"/>
    <w:semiHidden/>
    <w:unhideWhenUsed/>
    <w:rsid w:val="00AD0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E1"/>
    <w:rPr>
      <w:rFonts w:ascii="Tahoma" w:hAnsi="Tahoma" w:cs="Tahoma"/>
      <w:sz w:val="16"/>
      <w:szCs w:val="16"/>
    </w:rPr>
  </w:style>
  <w:style w:type="character" w:customStyle="1" w:styleId="apple-style-span">
    <w:name w:val="apple-style-span"/>
    <w:basedOn w:val="DefaultParagraphFont"/>
    <w:rsid w:val="003F3FCF"/>
  </w:style>
  <w:style w:type="paragraph" w:styleId="ListParagraph">
    <w:name w:val="List Paragraph"/>
    <w:basedOn w:val="Normal"/>
    <w:uiPriority w:val="34"/>
    <w:qFormat/>
    <w:rsid w:val="009125F3"/>
    <w:pPr>
      <w:ind w:left="720"/>
      <w:contextualSpacing/>
    </w:pPr>
  </w:style>
  <w:style w:type="character" w:customStyle="1" w:styleId="Heading6Char">
    <w:name w:val="Heading 6 Char"/>
    <w:basedOn w:val="DefaultParagraphFont"/>
    <w:link w:val="Heading6"/>
    <w:uiPriority w:val="9"/>
    <w:semiHidden/>
    <w:rsid w:val="00BC288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19666">
      <w:bodyDiv w:val="1"/>
      <w:marLeft w:val="0"/>
      <w:marRight w:val="0"/>
      <w:marTop w:val="0"/>
      <w:marBottom w:val="0"/>
      <w:divBdr>
        <w:top w:val="none" w:sz="0" w:space="0" w:color="auto"/>
        <w:left w:val="none" w:sz="0" w:space="0" w:color="auto"/>
        <w:bottom w:val="none" w:sz="0" w:space="0" w:color="auto"/>
        <w:right w:val="none" w:sz="0" w:space="0" w:color="auto"/>
      </w:divBdr>
      <w:divsChild>
        <w:div w:id="456414855">
          <w:marLeft w:val="0"/>
          <w:marRight w:val="0"/>
          <w:marTop w:val="0"/>
          <w:marBottom w:val="0"/>
          <w:divBdr>
            <w:top w:val="none" w:sz="0" w:space="0" w:color="auto"/>
            <w:left w:val="none" w:sz="0" w:space="0" w:color="auto"/>
            <w:bottom w:val="none" w:sz="0" w:space="0" w:color="auto"/>
            <w:right w:val="none" w:sz="0" w:space="0" w:color="auto"/>
          </w:divBdr>
        </w:div>
      </w:divsChild>
    </w:div>
    <w:div w:id="12971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1D8E-EE16-764E-BC6D-83B0F621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Kyra</dc:creator>
  <cp:lastModifiedBy>Kyra Garson</cp:lastModifiedBy>
  <cp:revision>2</cp:revision>
  <dcterms:created xsi:type="dcterms:W3CDTF">2021-02-02T19:43:00Z</dcterms:created>
  <dcterms:modified xsi:type="dcterms:W3CDTF">2021-02-02T19:43:00Z</dcterms:modified>
</cp:coreProperties>
</file>