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0A" w:rsidRPr="00E16AB3" w:rsidRDefault="00012601" w:rsidP="00B5710A">
      <w:pPr>
        <w:jc w:val="center"/>
        <w:rPr>
          <w:rFonts w:asciiTheme="majorHAnsi" w:hAnsiTheme="majorHAnsi"/>
        </w:rPr>
      </w:pPr>
      <w:r w:rsidRPr="00E16AB3">
        <w:rPr>
          <w:rFonts w:asciiTheme="majorHAnsi" w:hAnsiTheme="majorHAnsi"/>
          <w:noProof/>
        </w:rPr>
        <w:drawing>
          <wp:anchor distT="0" distB="0" distL="114300" distR="114300" simplePos="0" relativeHeight="251657728" behindDoc="1" locked="0" layoutInCell="1" allowOverlap="1">
            <wp:simplePos x="0" y="0"/>
            <wp:positionH relativeFrom="column">
              <wp:posOffset>-83502</wp:posOffset>
            </wp:positionH>
            <wp:positionV relativeFrom="paragraph">
              <wp:posOffset>-334645</wp:posOffset>
            </wp:positionV>
            <wp:extent cx="1100137" cy="869128"/>
            <wp:effectExtent l="19050" t="0" r="4763" b="0"/>
            <wp:wrapNone/>
            <wp:docPr id="2" name="Picture 1" descr="Macintosh HD:Users:jenniferbillingsley:Desktop:TRU_vertical_jpg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billingsley:Desktop:TRU_vertical_jpg2172.jpg"/>
                    <pic:cNvPicPr>
                      <a:picLocks noChangeAspect="1" noChangeArrowheads="1"/>
                    </pic:cNvPicPr>
                  </pic:nvPicPr>
                  <pic:blipFill>
                    <a:blip r:embed="rId8" cstate="print"/>
                    <a:srcRect/>
                    <a:stretch>
                      <a:fillRect/>
                    </a:stretch>
                  </pic:blipFill>
                  <pic:spPr bwMode="auto">
                    <a:xfrm>
                      <a:off x="0" y="0"/>
                      <a:ext cx="1100137" cy="869128"/>
                    </a:xfrm>
                    <a:prstGeom prst="rect">
                      <a:avLst/>
                    </a:prstGeom>
                    <a:noFill/>
                    <a:ln w="9525">
                      <a:noFill/>
                      <a:miter lim="800000"/>
                      <a:headEnd/>
                      <a:tailEnd/>
                    </a:ln>
                  </pic:spPr>
                </pic:pic>
              </a:graphicData>
            </a:graphic>
          </wp:anchor>
        </w:drawing>
      </w:r>
      <w:r w:rsidR="002B1ADA" w:rsidRPr="00E16AB3">
        <w:rPr>
          <w:rFonts w:asciiTheme="majorHAnsi" w:hAnsiTheme="majorHAnsi"/>
          <w:sz w:val="36"/>
        </w:rPr>
        <w:t xml:space="preserve">Employee Review </w:t>
      </w:r>
      <w:r w:rsidR="00B5710A" w:rsidRPr="00E16AB3">
        <w:rPr>
          <w:rFonts w:asciiTheme="majorHAnsi" w:hAnsiTheme="majorHAnsi"/>
          <w:sz w:val="36"/>
        </w:rPr>
        <w:t>a</w:t>
      </w:r>
      <w:r w:rsidR="00E05947" w:rsidRPr="00E16AB3">
        <w:rPr>
          <w:rFonts w:asciiTheme="majorHAnsi" w:hAnsiTheme="majorHAnsi"/>
          <w:sz w:val="36"/>
        </w:rPr>
        <w:t>nd</w:t>
      </w:r>
      <w:r w:rsidR="002B1ADA" w:rsidRPr="00E16AB3">
        <w:rPr>
          <w:rFonts w:asciiTheme="majorHAnsi" w:hAnsiTheme="majorHAnsi"/>
          <w:sz w:val="36"/>
        </w:rPr>
        <w:t xml:space="preserve"> </w:t>
      </w:r>
      <w:r w:rsidR="00C81672" w:rsidRPr="00E16AB3">
        <w:rPr>
          <w:rFonts w:asciiTheme="majorHAnsi" w:hAnsiTheme="majorHAnsi"/>
          <w:sz w:val="36"/>
        </w:rPr>
        <w:t>Planning</w:t>
      </w:r>
      <w:r w:rsidR="00B5710A" w:rsidRPr="00E16AB3">
        <w:rPr>
          <w:rFonts w:asciiTheme="majorHAnsi" w:hAnsiTheme="majorHAnsi"/>
        </w:rPr>
        <w:t xml:space="preserve"> </w:t>
      </w:r>
      <w:r w:rsidR="002B1ADA" w:rsidRPr="00E16AB3">
        <w:rPr>
          <w:rFonts w:asciiTheme="majorHAnsi" w:hAnsiTheme="majorHAnsi"/>
          <w:sz w:val="36"/>
        </w:rPr>
        <w:t>P</w:t>
      </w:r>
      <w:r w:rsidR="00C81672" w:rsidRPr="00E16AB3">
        <w:rPr>
          <w:rFonts w:asciiTheme="majorHAnsi" w:hAnsiTheme="majorHAnsi"/>
          <w:sz w:val="36"/>
        </w:rPr>
        <w:t>rogram</w:t>
      </w:r>
    </w:p>
    <w:p w:rsidR="002B1ADA" w:rsidRPr="00A069F5" w:rsidRDefault="00A069F5" w:rsidP="008D2856">
      <w:pPr>
        <w:jc w:val="center"/>
        <w:rPr>
          <w:rFonts w:asciiTheme="majorHAnsi" w:hAnsiTheme="majorHAnsi"/>
          <w:b/>
          <w:sz w:val="40"/>
          <w:szCs w:val="40"/>
          <w:u w:val="single"/>
        </w:rPr>
      </w:pPr>
      <w:r w:rsidRPr="00A069F5">
        <w:rPr>
          <w:rFonts w:asciiTheme="majorHAnsi" w:hAnsiTheme="majorHAnsi"/>
          <w:b/>
          <w:sz w:val="40"/>
          <w:szCs w:val="40"/>
          <w:u w:val="single"/>
        </w:rPr>
        <w:t>Trial/ Probationary Period Form</w:t>
      </w:r>
    </w:p>
    <w:p w:rsidR="002B1ADA" w:rsidRPr="00E16AB3" w:rsidRDefault="00184B41" w:rsidP="00184B41">
      <w:pPr>
        <w:tabs>
          <w:tab w:val="left" w:pos="4530"/>
        </w:tabs>
        <w:rPr>
          <w:rFonts w:asciiTheme="majorHAnsi" w:hAnsiTheme="majorHAnsi"/>
        </w:rPr>
      </w:pPr>
      <w:r w:rsidRPr="00E16AB3">
        <w:rPr>
          <w:rFonts w:asciiTheme="majorHAnsi" w:hAnsiTheme="majorHAnsi"/>
        </w:rPr>
        <w:tab/>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9"/>
        <w:gridCol w:w="5918"/>
      </w:tblGrid>
      <w:tr w:rsidR="000E51FB" w:rsidRPr="00E16AB3" w:rsidTr="005E4525">
        <w:tc>
          <w:tcPr>
            <w:tcW w:w="5409" w:type="dxa"/>
            <w:shd w:val="clear" w:color="auto" w:fill="auto"/>
          </w:tcPr>
          <w:p w:rsidR="000E51FB" w:rsidRPr="00E16AB3" w:rsidRDefault="000E51FB" w:rsidP="00012601">
            <w:pPr>
              <w:rPr>
                <w:rFonts w:asciiTheme="majorHAnsi" w:eastAsia="Calibri" w:hAnsiTheme="majorHAnsi"/>
                <w:sz w:val="20"/>
              </w:rPr>
            </w:pPr>
            <w:r w:rsidRPr="00E16AB3">
              <w:rPr>
                <w:rFonts w:asciiTheme="majorHAnsi" w:eastAsia="Calibri" w:hAnsiTheme="majorHAnsi"/>
                <w:sz w:val="20"/>
              </w:rPr>
              <w:t xml:space="preserve">Employee Name: </w:t>
            </w:r>
          </w:p>
          <w:p w:rsidR="000E51FB" w:rsidRPr="00E16AB3" w:rsidRDefault="000E51FB" w:rsidP="00012601">
            <w:pPr>
              <w:rPr>
                <w:rFonts w:asciiTheme="majorHAnsi" w:eastAsia="Calibri" w:hAnsiTheme="majorHAnsi"/>
                <w:sz w:val="20"/>
              </w:rPr>
            </w:pPr>
          </w:p>
        </w:tc>
        <w:tc>
          <w:tcPr>
            <w:tcW w:w="5918" w:type="dxa"/>
            <w:shd w:val="clear" w:color="auto" w:fill="auto"/>
          </w:tcPr>
          <w:p w:rsidR="000E51FB" w:rsidRPr="00E16AB3" w:rsidRDefault="000E51FB" w:rsidP="00012601">
            <w:pPr>
              <w:rPr>
                <w:rFonts w:asciiTheme="majorHAnsi" w:eastAsia="Calibri" w:hAnsiTheme="majorHAnsi"/>
                <w:sz w:val="20"/>
              </w:rPr>
            </w:pPr>
            <w:r w:rsidRPr="00E16AB3">
              <w:rPr>
                <w:rFonts w:asciiTheme="majorHAnsi" w:eastAsia="Calibri" w:hAnsiTheme="majorHAnsi"/>
                <w:sz w:val="20"/>
              </w:rPr>
              <w:t>Job Title:</w:t>
            </w:r>
          </w:p>
        </w:tc>
      </w:tr>
      <w:tr w:rsidR="000E51FB" w:rsidRPr="00E16AB3" w:rsidTr="005E4525">
        <w:trPr>
          <w:trHeight w:val="268"/>
        </w:trPr>
        <w:tc>
          <w:tcPr>
            <w:tcW w:w="5409" w:type="dxa"/>
            <w:tcBorders>
              <w:bottom w:val="single" w:sz="4" w:space="0" w:color="000000"/>
            </w:tcBorders>
          </w:tcPr>
          <w:p w:rsidR="000E51FB" w:rsidRPr="00E16AB3" w:rsidRDefault="000E51FB" w:rsidP="00091846">
            <w:pPr>
              <w:spacing w:beforeLines="1" w:before="2" w:afterLines="1" w:after="2"/>
              <w:rPr>
                <w:rFonts w:asciiTheme="majorHAnsi" w:eastAsia="Calibri" w:hAnsiTheme="majorHAnsi"/>
                <w:sz w:val="20"/>
              </w:rPr>
            </w:pPr>
            <w:r w:rsidRPr="00E16AB3">
              <w:rPr>
                <w:rFonts w:asciiTheme="majorHAnsi" w:eastAsia="Calibri" w:hAnsiTheme="majorHAnsi"/>
                <w:sz w:val="20"/>
              </w:rPr>
              <w:t>Department:</w:t>
            </w:r>
          </w:p>
          <w:p w:rsidR="000E51FB" w:rsidRPr="00E16AB3" w:rsidRDefault="000E51FB" w:rsidP="00091846">
            <w:pPr>
              <w:spacing w:beforeLines="1" w:before="2" w:afterLines="1" w:after="2"/>
              <w:rPr>
                <w:rFonts w:asciiTheme="majorHAnsi" w:eastAsia="Calibri" w:hAnsiTheme="majorHAnsi"/>
                <w:sz w:val="20"/>
              </w:rPr>
            </w:pPr>
          </w:p>
        </w:tc>
        <w:tc>
          <w:tcPr>
            <w:tcW w:w="5918" w:type="dxa"/>
            <w:tcBorders>
              <w:bottom w:val="single" w:sz="4" w:space="0" w:color="000000"/>
            </w:tcBorders>
          </w:tcPr>
          <w:p w:rsidR="000E51FB" w:rsidRPr="00E16AB3" w:rsidRDefault="00E16AB3" w:rsidP="00091846">
            <w:pPr>
              <w:spacing w:beforeLines="1" w:before="2" w:afterLines="1" w:after="2"/>
              <w:rPr>
                <w:rFonts w:asciiTheme="majorHAnsi" w:eastAsia="Calibri" w:hAnsiTheme="majorHAnsi"/>
                <w:sz w:val="20"/>
              </w:rPr>
            </w:pPr>
            <w:r>
              <w:rPr>
                <w:rFonts w:asciiTheme="majorHAnsi" w:eastAsia="Calibri" w:hAnsiTheme="majorHAnsi"/>
                <w:sz w:val="20"/>
              </w:rPr>
              <w:t>Manager</w:t>
            </w:r>
            <w:r w:rsidR="000E51FB" w:rsidRPr="00E16AB3">
              <w:rPr>
                <w:rFonts w:asciiTheme="majorHAnsi" w:eastAsia="Calibri" w:hAnsiTheme="majorHAnsi"/>
                <w:sz w:val="20"/>
              </w:rPr>
              <w:t>:</w:t>
            </w:r>
          </w:p>
        </w:tc>
      </w:tr>
      <w:tr w:rsidR="000E51FB" w:rsidRPr="00E16AB3" w:rsidTr="005E4525">
        <w:trPr>
          <w:trHeight w:val="267"/>
        </w:trPr>
        <w:tc>
          <w:tcPr>
            <w:tcW w:w="5409" w:type="dxa"/>
            <w:shd w:val="clear" w:color="auto" w:fill="auto"/>
          </w:tcPr>
          <w:p w:rsidR="000E51FB" w:rsidRPr="00E16AB3" w:rsidRDefault="00E16AB3" w:rsidP="004A7264">
            <w:pPr>
              <w:ind w:left="-426" w:firstLine="426"/>
              <w:rPr>
                <w:rFonts w:asciiTheme="majorHAnsi" w:eastAsia="Calibri" w:hAnsiTheme="majorHAnsi"/>
                <w:sz w:val="20"/>
              </w:rPr>
            </w:pPr>
            <w:r w:rsidRPr="00E16AB3">
              <w:rPr>
                <w:rFonts w:asciiTheme="majorHAnsi" w:eastAsia="Calibri" w:hAnsiTheme="majorHAnsi"/>
                <w:sz w:val="20"/>
              </w:rPr>
              <w:t xml:space="preserve">Probationary/ </w:t>
            </w:r>
            <w:r w:rsidR="007843F1" w:rsidRPr="00E16AB3">
              <w:rPr>
                <w:rFonts w:asciiTheme="majorHAnsi" w:eastAsia="Calibri" w:hAnsiTheme="majorHAnsi"/>
                <w:sz w:val="20"/>
              </w:rPr>
              <w:t>Trial</w:t>
            </w:r>
            <w:r w:rsidR="000E51FB" w:rsidRPr="00E16AB3">
              <w:rPr>
                <w:rFonts w:asciiTheme="majorHAnsi" w:eastAsia="Calibri" w:hAnsiTheme="majorHAnsi"/>
                <w:sz w:val="20"/>
              </w:rPr>
              <w:t xml:space="preserve"> Period Start Date:</w:t>
            </w:r>
          </w:p>
          <w:p w:rsidR="000E51FB" w:rsidRPr="00E16AB3" w:rsidRDefault="000E51FB" w:rsidP="004A7264">
            <w:pPr>
              <w:ind w:left="-426" w:firstLine="426"/>
              <w:rPr>
                <w:rFonts w:asciiTheme="majorHAnsi" w:eastAsia="Calibri" w:hAnsiTheme="majorHAnsi"/>
                <w:sz w:val="20"/>
              </w:rPr>
            </w:pPr>
          </w:p>
        </w:tc>
        <w:tc>
          <w:tcPr>
            <w:tcW w:w="5918" w:type="dxa"/>
            <w:shd w:val="clear" w:color="auto" w:fill="auto"/>
          </w:tcPr>
          <w:p w:rsidR="000E51FB" w:rsidRPr="00E16AB3" w:rsidRDefault="000E51FB" w:rsidP="004A7264">
            <w:pPr>
              <w:ind w:left="-426" w:firstLine="426"/>
              <w:rPr>
                <w:rFonts w:asciiTheme="majorHAnsi" w:eastAsia="Calibri" w:hAnsiTheme="majorHAnsi"/>
                <w:sz w:val="20"/>
              </w:rPr>
            </w:pPr>
            <w:r w:rsidRPr="00E16AB3">
              <w:rPr>
                <w:rFonts w:asciiTheme="majorHAnsi" w:eastAsia="Calibri" w:hAnsiTheme="majorHAnsi"/>
                <w:sz w:val="20"/>
              </w:rPr>
              <w:t>Date of Final Review:</w:t>
            </w:r>
          </w:p>
        </w:tc>
      </w:tr>
    </w:tbl>
    <w:p w:rsidR="007F49B7" w:rsidRPr="00E16AB3" w:rsidRDefault="007F49B7" w:rsidP="007F49B7">
      <w:pPr>
        <w:pStyle w:val="Heading2"/>
        <w:ind w:left="-284"/>
        <w:rPr>
          <w:rFonts w:asciiTheme="majorHAnsi" w:hAnsiTheme="majorHAnsi"/>
        </w:rPr>
      </w:pPr>
      <w:r w:rsidRPr="00E16AB3">
        <w:rPr>
          <w:rFonts w:asciiTheme="majorHAnsi" w:hAnsiTheme="majorHAnsi"/>
        </w:rPr>
        <w:t>PURPOSE:</w:t>
      </w:r>
    </w:p>
    <w:p w:rsidR="007F49B7" w:rsidRPr="00E16AB3" w:rsidRDefault="007F49B7" w:rsidP="007F49B7">
      <w:pPr>
        <w:rPr>
          <w:rFonts w:asciiTheme="majorHAnsi" w:hAnsiTheme="majorHAnsi"/>
          <w:sz w:val="20"/>
          <w:szCs w:val="20"/>
        </w:rPr>
      </w:pPr>
      <w:r w:rsidRPr="00E16AB3">
        <w:rPr>
          <w:rFonts w:asciiTheme="majorHAnsi" w:hAnsiTheme="majorHAnsi"/>
          <w:sz w:val="20"/>
          <w:szCs w:val="20"/>
        </w:rPr>
        <w:t>The purpose of the TRU Support Staff Employee Review and Planning Program (ERPP) is to provide support staff Employees</w:t>
      </w:r>
      <w:r w:rsidR="00E16AB3">
        <w:rPr>
          <w:rFonts w:asciiTheme="majorHAnsi" w:hAnsiTheme="majorHAnsi"/>
          <w:sz w:val="20"/>
          <w:szCs w:val="20"/>
        </w:rPr>
        <w:t xml:space="preserve"> </w:t>
      </w:r>
      <w:r w:rsidRPr="00E16AB3">
        <w:rPr>
          <w:rFonts w:asciiTheme="majorHAnsi" w:hAnsiTheme="majorHAnsi"/>
          <w:sz w:val="20"/>
          <w:szCs w:val="20"/>
        </w:rPr>
        <w:t>and their Managers with a framework to ensure a mutual understanding of effective performance, to provide clarity of roles and expectations, to encourage feedback and open communication, to create opportunities for development, and to ensure that goals and activities are aligned with the TRU Strategic Plan.</w:t>
      </w:r>
    </w:p>
    <w:p w:rsidR="00B01B7C" w:rsidRPr="00E16AB3" w:rsidRDefault="00B01B7C" w:rsidP="007F49B7">
      <w:pPr>
        <w:rPr>
          <w:rFonts w:asciiTheme="majorHAnsi" w:hAnsiTheme="majorHAnsi"/>
          <w:sz w:val="20"/>
          <w:szCs w:val="20"/>
        </w:rPr>
      </w:pPr>
    </w:p>
    <w:p w:rsidR="007F49B7" w:rsidRPr="00E16AB3" w:rsidRDefault="007F49B7" w:rsidP="007F49B7">
      <w:pPr>
        <w:rPr>
          <w:rFonts w:asciiTheme="majorHAnsi" w:hAnsiTheme="majorHAnsi"/>
          <w:sz w:val="20"/>
          <w:szCs w:val="20"/>
        </w:rPr>
      </w:pPr>
      <w:r w:rsidRPr="00E16AB3">
        <w:rPr>
          <w:rFonts w:asciiTheme="majorHAnsi" w:hAnsiTheme="majorHAnsi"/>
          <w:sz w:val="20"/>
          <w:szCs w:val="20"/>
        </w:rPr>
        <w:t xml:space="preserve">The </w:t>
      </w:r>
      <w:r w:rsidR="00E16AB3">
        <w:rPr>
          <w:rFonts w:asciiTheme="majorHAnsi" w:hAnsiTheme="majorHAnsi"/>
          <w:sz w:val="20"/>
          <w:szCs w:val="20"/>
        </w:rPr>
        <w:t xml:space="preserve">Development &amp; </w:t>
      </w:r>
      <w:r w:rsidRPr="00E16AB3">
        <w:rPr>
          <w:rFonts w:asciiTheme="majorHAnsi" w:hAnsiTheme="majorHAnsi"/>
          <w:sz w:val="20"/>
          <w:szCs w:val="20"/>
        </w:rPr>
        <w:t>Review process is an essential component in the Employee and Manager</w:t>
      </w:r>
      <w:r w:rsidR="00E16AB3">
        <w:rPr>
          <w:rFonts w:asciiTheme="majorHAnsi" w:hAnsiTheme="majorHAnsi"/>
          <w:sz w:val="20"/>
          <w:szCs w:val="20"/>
        </w:rPr>
        <w:t xml:space="preserve"> </w:t>
      </w:r>
      <w:r w:rsidRPr="00E16AB3">
        <w:rPr>
          <w:rFonts w:asciiTheme="majorHAnsi" w:hAnsiTheme="majorHAnsi"/>
          <w:sz w:val="20"/>
          <w:szCs w:val="20"/>
        </w:rPr>
        <w:t>relationship.  At TRU we believe this process is a shared responsibility and discussions should allow for two-way communication that is supportive, respectful a</w:t>
      </w:r>
      <w:r w:rsidR="00D4350E" w:rsidRPr="00E16AB3">
        <w:rPr>
          <w:rFonts w:asciiTheme="majorHAnsi" w:hAnsiTheme="majorHAnsi"/>
          <w:sz w:val="20"/>
          <w:szCs w:val="20"/>
        </w:rPr>
        <w:t xml:space="preserve">nd constructive in nature.  We </w:t>
      </w:r>
      <w:r w:rsidRPr="00E16AB3">
        <w:rPr>
          <w:rFonts w:asciiTheme="majorHAnsi" w:hAnsiTheme="majorHAnsi"/>
          <w:sz w:val="20"/>
          <w:szCs w:val="20"/>
        </w:rPr>
        <w:t>encourage these discussions to be both reflective; looking back on past activities and achievements, and future-focused; exploring possible opportunities in the next cycle.</w:t>
      </w:r>
    </w:p>
    <w:p w:rsidR="0008048B" w:rsidRDefault="00545765" w:rsidP="00545765">
      <w:pPr>
        <w:pStyle w:val="Heading2"/>
        <w:ind w:left="-284"/>
        <w:rPr>
          <w:rStyle w:val="Heading4Char"/>
          <w:rFonts w:asciiTheme="majorHAnsi" w:eastAsia="Cambria" w:hAnsiTheme="majorHAnsi"/>
        </w:rPr>
      </w:pPr>
      <w:r w:rsidRPr="00E16AB3">
        <w:rPr>
          <w:rFonts w:asciiTheme="majorHAnsi" w:hAnsiTheme="majorHAnsi"/>
        </w:rPr>
        <w:t>S</w:t>
      </w:r>
      <w:r w:rsidR="00E16AB3">
        <w:rPr>
          <w:rFonts w:asciiTheme="majorHAnsi" w:hAnsiTheme="majorHAnsi"/>
        </w:rPr>
        <w:t>ECTION</w:t>
      </w:r>
      <w:r w:rsidRPr="00E16AB3">
        <w:rPr>
          <w:rFonts w:asciiTheme="majorHAnsi" w:hAnsiTheme="majorHAnsi"/>
        </w:rPr>
        <w:t xml:space="preserve"> 1:  </w:t>
      </w:r>
      <w:r w:rsidR="0008048B" w:rsidRPr="00E16AB3">
        <w:rPr>
          <w:rFonts w:eastAsia="Cambria"/>
        </w:rPr>
        <w:t>Specific Responsibilities</w:t>
      </w:r>
      <w:r w:rsidR="00AA2E6B" w:rsidRPr="00E16AB3">
        <w:rPr>
          <w:rFonts w:eastAsia="Cambria"/>
        </w:rPr>
        <w:t xml:space="preserve"> and </w:t>
      </w:r>
      <w:r w:rsidR="0008048B" w:rsidRPr="00E16AB3">
        <w:rPr>
          <w:rFonts w:eastAsia="Cambria"/>
        </w:rPr>
        <w:t>Expectations</w:t>
      </w:r>
      <w:r w:rsidR="0008048B" w:rsidRPr="00E16AB3">
        <w:rPr>
          <w:rStyle w:val="Heading4Char"/>
          <w:rFonts w:asciiTheme="majorHAnsi" w:eastAsia="Cambria" w:hAnsiTheme="majorHAnsi"/>
        </w:rPr>
        <w:t xml:space="preserve"> </w:t>
      </w:r>
      <w:r w:rsidR="00B5710A" w:rsidRPr="00E16AB3">
        <w:rPr>
          <w:rStyle w:val="Heading4Char"/>
          <w:rFonts w:asciiTheme="majorHAnsi" w:eastAsia="Cambria" w:hAnsiTheme="majorHAnsi"/>
        </w:rPr>
        <w:t>(Completed in the first 10 days of employment)</w:t>
      </w:r>
    </w:p>
    <w:p w:rsidR="0008048B" w:rsidRPr="00A069F5" w:rsidRDefault="00A069F5" w:rsidP="00A069F5">
      <w:pPr>
        <w:pStyle w:val="ListParagraph"/>
        <w:numPr>
          <w:ilvl w:val="0"/>
          <w:numId w:val="25"/>
        </w:numPr>
        <w:rPr>
          <w:rStyle w:val="SectionExplanationChar"/>
          <w:rFonts w:asciiTheme="majorHAnsi" w:hAnsiTheme="majorHAnsi"/>
          <w:i w:val="0"/>
          <w:sz w:val="20"/>
          <w:szCs w:val="20"/>
        </w:rPr>
      </w:pPr>
      <w:r w:rsidRPr="00A069F5">
        <w:rPr>
          <w:rStyle w:val="SectionExplanationChar"/>
          <w:rFonts w:asciiTheme="majorHAnsi" w:hAnsiTheme="majorHAnsi"/>
          <w:i w:val="0"/>
          <w:sz w:val="20"/>
          <w:szCs w:val="20"/>
        </w:rPr>
        <w:t>Manager and Employee to review expectations using job description and performance factors.</w:t>
      </w:r>
    </w:p>
    <w:p w:rsidR="00A069F5" w:rsidRPr="00A069F5" w:rsidRDefault="00A069F5" w:rsidP="00A069F5">
      <w:pPr>
        <w:pStyle w:val="ListParagraph"/>
        <w:numPr>
          <w:ilvl w:val="0"/>
          <w:numId w:val="25"/>
        </w:numPr>
        <w:rPr>
          <w:rStyle w:val="SectionExplanationChar"/>
          <w:rFonts w:asciiTheme="majorHAnsi" w:hAnsiTheme="majorHAnsi"/>
          <w:i w:val="0"/>
          <w:sz w:val="20"/>
          <w:szCs w:val="20"/>
        </w:rPr>
      </w:pPr>
      <w:r w:rsidRPr="00A069F5">
        <w:rPr>
          <w:rStyle w:val="SectionExplanationChar"/>
          <w:rFonts w:asciiTheme="majorHAnsi" w:hAnsiTheme="majorHAnsi"/>
          <w:i w:val="0"/>
          <w:sz w:val="20"/>
          <w:szCs w:val="20"/>
        </w:rPr>
        <w:t>Employee to take notes and record electronically on their Trial/ Probationary Period Form.</w:t>
      </w:r>
    </w:p>
    <w:p w:rsidR="00A069F5" w:rsidRPr="00A069F5" w:rsidRDefault="00A069F5" w:rsidP="00A069F5">
      <w:pPr>
        <w:pStyle w:val="ListParagraph"/>
        <w:rPr>
          <w:rStyle w:val="SectionExplanationCha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c>
          <w:tcPr>
            <w:tcW w:w="11327" w:type="dxa"/>
            <w:shd w:val="clear" w:color="auto" w:fill="C0C0C0"/>
          </w:tcPr>
          <w:p w:rsidR="0008048B" w:rsidRPr="00E16AB3" w:rsidRDefault="0008048B" w:rsidP="00012601">
            <w:pPr>
              <w:rPr>
                <w:rFonts w:asciiTheme="majorHAnsi" w:eastAsia="Calibri" w:hAnsiTheme="majorHAnsi"/>
              </w:rPr>
            </w:pPr>
            <w:r w:rsidRPr="00E16AB3">
              <w:rPr>
                <w:rFonts w:asciiTheme="majorHAnsi" w:eastAsia="Calibri" w:hAnsiTheme="majorHAnsi"/>
              </w:rPr>
              <w:t xml:space="preserve">1. Service Focus: </w:t>
            </w:r>
          </w:p>
        </w:tc>
      </w:tr>
      <w:tr w:rsidR="0008048B" w:rsidRPr="00E16AB3" w:rsidTr="005E4525">
        <w:trPr>
          <w:trHeight w:val="570"/>
        </w:trPr>
        <w:tc>
          <w:tcPr>
            <w:tcW w:w="11327" w:type="dxa"/>
            <w:tcBorders>
              <w:bottom w:val="single" w:sz="4" w:space="0" w:color="000000"/>
            </w:tcBorders>
          </w:tcPr>
          <w:p w:rsidR="0008048B" w:rsidRPr="00E16AB3" w:rsidRDefault="0008048B" w:rsidP="00091846">
            <w:pPr>
              <w:numPr>
                <w:ilvl w:val="0"/>
                <w:numId w:val="3"/>
              </w:numPr>
              <w:spacing w:beforeLines="1" w:before="2" w:afterLines="1" w:after="2"/>
              <w:rPr>
                <w:rFonts w:asciiTheme="majorHAnsi" w:hAnsiTheme="majorHAnsi"/>
                <w:sz w:val="20"/>
                <w:szCs w:val="20"/>
              </w:rPr>
            </w:pPr>
            <w:r w:rsidRPr="00E16AB3">
              <w:rPr>
                <w:rFonts w:asciiTheme="majorHAnsi" w:hAnsiTheme="majorHAnsi"/>
                <w:sz w:val="20"/>
                <w:szCs w:val="20"/>
              </w:rPr>
              <w:t xml:space="preserve">Adheres to the University's Vision, Mission and Values to provide the highest quality service. </w:t>
            </w:r>
          </w:p>
          <w:p w:rsidR="0008048B" w:rsidRPr="00E16AB3" w:rsidRDefault="0008048B" w:rsidP="00091846">
            <w:pPr>
              <w:numPr>
                <w:ilvl w:val="0"/>
                <w:numId w:val="3"/>
              </w:numPr>
              <w:spacing w:beforeLines="1" w:before="2" w:afterLines="1" w:after="2"/>
              <w:rPr>
                <w:rFonts w:asciiTheme="majorHAnsi" w:hAnsiTheme="majorHAnsi"/>
                <w:sz w:val="20"/>
                <w:szCs w:val="20"/>
              </w:rPr>
            </w:pPr>
            <w:r w:rsidRPr="00E16AB3">
              <w:rPr>
                <w:rFonts w:asciiTheme="majorHAnsi" w:hAnsiTheme="majorHAnsi"/>
                <w:sz w:val="20"/>
                <w:szCs w:val="20"/>
              </w:rPr>
              <w:t>Works effectiv</w:t>
            </w:r>
            <w:r w:rsidR="00810711" w:rsidRPr="00E16AB3">
              <w:rPr>
                <w:rFonts w:asciiTheme="majorHAnsi" w:hAnsiTheme="majorHAnsi"/>
                <w:sz w:val="20"/>
                <w:szCs w:val="20"/>
              </w:rPr>
              <w:t>ely and co-operatively with all Students, Staff and Faculty</w:t>
            </w:r>
            <w:r w:rsidRPr="00E16AB3">
              <w:rPr>
                <w:rFonts w:asciiTheme="majorHAnsi" w:hAnsiTheme="majorHAnsi"/>
                <w:sz w:val="20"/>
                <w:szCs w:val="20"/>
              </w:rPr>
              <w:t xml:space="preserve"> to encourage on-going mutual respect and trust. </w:t>
            </w:r>
          </w:p>
          <w:p w:rsidR="00810711" w:rsidRPr="00E16AB3" w:rsidRDefault="0008048B" w:rsidP="00091846">
            <w:pPr>
              <w:numPr>
                <w:ilvl w:val="0"/>
                <w:numId w:val="3"/>
              </w:numPr>
              <w:spacing w:beforeLines="1" w:before="2" w:afterLines="1" w:after="2"/>
              <w:rPr>
                <w:rFonts w:asciiTheme="majorHAnsi" w:hAnsiTheme="majorHAnsi"/>
                <w:sz w:val="20"/>
                <w:szCs w:val="20"/>
              </w:rPr>
            </w:pPr>
            <w:r w:rsidRPr="00E16AB3">
              <w:rPr>
                <w:rFonts w:asciiTheme="majorHAnsi" w:hAnsiTheme="majorHAnsi"/>
                <w:sz w:val="20"/>
                <w:szCs w:val="20"/>
              </w:rPr>
              <w:t xml:space="preserve">Demonstrates an attitude of interest and care and approaches each situation with a positive outlook. Shows respect for the diversity of our University community. </w:t>
            </w:r>
          </w:p>
          <w:p w:rsidR="0008048B" w:rsidRPr="00E16AB3" w:rsidRDefault="0008048B" w:rsidP="00091846">
            <w:pPr>
              <w:numPr>
                <w:ilvl w:val="0"/>
                <w:numId w:val="3"/>
              </w:numPr>
              <w:spacing w:beforeLines="1" w:before="2" w:afterLines="1" w:after="2"/>
              <w:rPr>
                <w:rFonts w:asciiTheme="majorHAnsi" w:hAnsiTheme="majorHAnsi"/>
                <w:sz w:val="20"/>
                <w:szCs w:val="20"/>
              </w:rPr>
            </w:pPr>
            <w:r w:rsidRPr="00E16AB3">
              <w:rPr>
                <w:rFonts w:asciiTheme="majorHAnsi" w:hAnsiTheme="majorHAnsi"/>
                <w:sz w:val="20"/>
                <w:szCs w:val="20"/>
              </w:rPr>
              <w:t xml:space="preserve">Anticipates and responds to the needs and concerns of others. </w:t>
            </w:r>
          </w:p>
          <w:p w:rsidR="006859E3" w:rsidRPr="00E16AB3" w:rsidRDefault="00E6230C" w:rsidP="00091846">
            <w:pPr>
              <w:numPr>
                <w:ilvl w:val="0"/>
                <w:numId w:val="3"/>
              </w:numPr>
              <w:spacing w:beforeLines="1" w:before="2" w:afterLines="1" w:after="2"/>
              <w:rPr>
                <w:rFonts w:asciiTheme="majorHAnsi" w:hAnsiTheme="majorHAnsi"/>
                <w:sz w:val="20"/>
                <w:szCs w:val="20"/>
              </w:rPr>
            </w:pPr>
            <w:r w:rsidRPr="00E16AB3">
              <w:rPr>
                <w:rFonts w:asciiTheme="majorHAnsi" w:hAnsiTheme="majorHAnsi"/>
                <w:sz w:val="20"/>
                <w:szCs w:val="20"/>
              </w:rPr>
              <w:t xml:space="preserve">Demonstrates dependability by reporting to work as scheduled and completes required assignments on time. </w:t>
            </w:r>
          </w:p>
          <w:p w:rsidR="0008048B" w:rsidRPr="00E16AB3" w:rsidRDefault="0008048B" w:rsidP="002B1ADA">
            <w:pPr>
              <w:jc w:val="center"/>
              <w:rPr>
                <w:rFonts w:asciiTheme="majorHAnsi" w:eastAsia="Calibri" w:hAnsiTheme="majorHAnsi"/>
              </w:rPr>
            </w:pPr>
          </w:p>
        </w:tc>
      </w:tr>
      <w:tr w:rsidR="00B5710A" w:rsidRPr="00E16AB3" w:rsidTr="005E4525">
        <w:trPr>
          <w:trHeight w:val="267"/>
        </w:trPr>
        <w:tc>
          <w:tcPr>
            <w:tcW w:w="11327" w:type="dxa"/>
            <w:shd w:val="clear" w:color="auto" w:fill="C0C0C0"/>
          </w:tcPr>
          <w:p w:rsidR="00B5710A" w:rsidRPr="00E16AB3" w:rsidRDefault="00B5710A" w:rsidP="009A798B">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eastAsia="Calibri" w:hAnsiTheme="majorHAnsi"/>
              </w:rPr>
              <w:t xml:space="preserve"> </w:t>
            </w:r>
            <w:r w:rsidR="009A798B" w:rsidRPr="00E16AB3">
              <w:rPr>
                <w:rFonts w:asciiTheme="majorHAnsi" w:hAnsiTheme="majorHAnsi"/>
                <w:sz w:val="14"/>
                <w:szCs w:val="14"/>
              </w:rPr>
              <w:t>(Table will expand as you type)</w:t>
            </w:r>
          </w:p>
        </w:tc>
      </w:tr>
      <w:tr w:rsidR="00B5710A" w:rsidRPr="00E16AB3" w:rsidTr="00862841">
        <w:trPr>
          <w:trHeight w:val="948"/>
        </w:trPr>
        <w:tc>
          <w:tcPr>
            <w:tcW w:w="11327" w:type="dxa"/>
          </w:tcPr>
          <w:p w:rsidR="00A069F5" w:rsidRPr="00E16AB3" w:rsidRDefault="00A069F5" w:rsidP="00862841">
            <w:pPr>
              <w:rPr>
                <w:rFonts w:asciiTheme="majorHAnsi" w:eastAsia="Calibri" w:hAnsiTheme="majorHAnsi"/>
              </w:rPr>
            </w:pPr>
            <w:bookmarkStart w:id="0" w:name="_GoBack"/>
            <w:bookmarkEnd w:id="0"/>
          </w:p>
        </w:tc>
      </w:tr>
    </w:tbl>
    <w:p w:rsidR="0008048B" w:rsidRPr="00E16AB3" w:rsidRDefault="0008048B" w:rsidP="0008048B">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c>
          <w:tcPr>
            <w:tcW w:w="11327" w:type="dxa"/>
            <w:shd w:val="clear" w:color="auto" w:fill="C0C0C0"/>
          </w:tcPr>
          <w:p w:rsidR="0008048B" w:rsidRPr="00E16AB3" w:rsidRDefault="0008048B" w:rsidP="00012601">
            <w:pPr>
              <w:rPr>
                <w:rFonts w:asciiTheme="majorHAnsi" w:eastAsia="Calibri" w:hAnsiTheme="majorHAnsi"/>
              </w:rPr>
            </w:pPr>
            <w:r w:rsidRPr="00E16AB3">
              <w:rPr>
                <w:rFonts w:asciiTheme="majorHAnsi" w:eastAsia="Calibri" w:hAnsiTheme="majorHAnsi"/>
              </w:rPr>
              <w:t xml:space="preserve">2. Adaptability:  </w:t>
            </w:r>
          </w:p>
        </w:tc>
      </w:tr>
      <w:tr w:rsidR="0008048B" w:rsidRPr="00E16AB3" w:rsidTr="005E4525">
        <w:trPr>
          <w:trHeight w:val="570"/>
        </w:trPr>
        <w:tc>
          <w:tcPr>
            <w:tcW w:w="11327" w:type="dxa"/>
            <w:tcBorders>
              <w:bottom w:val="single" w:sz="4" w:space="0" w:color="000000"/>
            </w:tcBorders>
          </w:tcPr>
          <w:p w:rsidR="0008048B" w:rsidRPr="00E16AB3" w:rsidRDefault="0008048B" w:rsidP="00091846">
            <w:pPr>
              <w:numPr>
                <w:ilvl w:val="0"/>
                <w:numId w:val="2"/>
              </w:numPr>
              <w:spacing w:beforeLines="1" w:before="2" w:afterLines="1" w:after="2"/>
              <w:rPr>
                <w:rFonts w:asciiTheme="majorHAnsi" w:hAnsiTheme="majorHAnsi"/>
                <w:sz w:val="20"/>
                <w:szCs w:val="20"/>
              </w:rPr>
            </w:pPr>
            <w:r w:rsidRPr="00E16AB3">
              <w:rPr>
                <w:rFonts w:asciiTheme="majorHAnsi" w:hAnsiTheme="majorHAnsi"/>
                <w:sz w:val="20"/>
                <w:szCs w:val="20"/>
              </w:rPr>
              <w:t xml:space="preserve">Responds in an open and receptive manner to changes in the work place and in work demands. </w:t>
            </w:r>
          </w:p>
          <w:p w:rsidR="0008048B" w:rsidRPr="00E16AB3" w:rsidRDefault="0008048B" w:rsidP="00091846">
            <w:pPr>
              <w:numPr>
                <w:ilvl w:val="0"/>
                <w:numId w:val="2"/>
              </w:numPr>
              <w:spacing w:beforeLines="1" w:before="2" w:afterLines="1" w:after="2"/>
              <w:rPr>
                <w:rFonts w:asciiTheme="majorHAnsi" w:hAnsiTheme="majorHAnsi"/>
                <w:sz w:val="20"/>
                <w:szCs w:val="20"/>
              </w:rPr>
            </w:pPr>
            <w:r w:rsidRPr="00E16AB3">
              <w:rPr>
                <w:rFonts w:asciiTheme="majorHAnsi" w:hAnsiTheme="majorHAnsi"/>
                <w:sz w:val="20"/>
                <w:szCs w:val="20"/>
              </w:rPr>
              <w:t xml:space="preserve">Adjusts style to respond appropriately to different and changing circumstances. </w:t>
            </w:r>
          </w:p>
          <w:p w:rsidR="0008048B" w:rsidRPr="00E16AB3" w:rsidRDefault="0008048B" w:rsidP="00091846">
            <w:pPr>
              <w:numPr>
                <w:ilvl w:val="0"/>
                <w:numId w:val="2"/>
              </w:numPr>
              <w:spacing w:beforeLines="1" w:before="2" w:afterLines="1" w:after="2"/>
              <w:rPr>
                <w:rFonts w:asciiTheme="majorHAnsi" w:hAnsiTheme="majorHAnsi"/>
                <w:sz w:val="20"/>
                <w:szCs w:val="20"/>
              </w:rPr>
            </w:pPr>
            <w:r w:rsidRPr="00E16AB3">
              <w:rPr>
                <w:rFonts w:asciiTheme="majorHAnsi" w:hAnsiTheme="majorHAnsi"/>
                <w:sz w:val="20"/>
                <w:szCs w:val="20"/>
              </w:rPr>
              <w:t xml:space="preserve">Responds appropriately to different personal styles to provide positive and constructive input. </w:t>
            </w:r>
          </w:p>
          <w:p w:rsidR="0008048B" w:rsidRPr="00E16AB3" w:rsidRDefault="0008048B" w:rsidP="00091846">
            <w:pPr>
              <w:numPr>
                <w:ilvl w:val="0"/>
                <w:numId w:val="2"/>
              </w:numPr>
              <w:spacing w:beforeLines="1" w:before="2" w:afterLines="1" w:after="2"/>
              <w:rPr>
                <w:rFonts w:asciiTheme="majorHAnsi" w:hAnsiTheme="majorHAnsi"/>
                <w:sz w:val="20"/>
                <w:szCs w:val="20"/>
              </w:rPr>
            </w:pPr>
            <w:r w:rsidRPr="00E16AB3">
              <w:rPr>
                <w:rFonts w:asciiTheme="majorHAnsi" w:hAnsiTheme="majorHAnsi"/>
                <w:sz w:val="20"/>
                <w:szCs w:val="20"/>
              </w:rPr>
              <w:t xml:space="preserve">Embraces change and demonstrates a willingness to learn new technology and processes. </w:t>
            </w:r>
          </w:p>
          <w:p w:rsidR="0008048B" w:rsidRPr="00E16AB3" w:rsidRDefault="0008048B" w:rsidP="002B1ADA">
            <w:pPr>
              <w:jc w:val="center"/>
              <w:rPr>
                <w:rFonts w:asciiTheme="majorHAnsi" w:eastAsia="Calibri" w:hAnsiTheme="majorHAnsi"/>
              </w:rPr>
            </w:pPr>
          </w:p>
        </w:tc>
      </w:tr>
      <w:tr w:rsidR="00B5710A" w:rsidRPr="00E16AB3" w:rsidTr="005E4525">
        <w:trPr>
          <w:trHeight w:val="267"/>
        </w:trPr>
        <w:tc>
          <w:tcPr>
            <w:tcW w:w="11327" w:type="dxa"/>
            <w:shd w:val="clear" w:color="auto" w:fill="C0C0C0"/>
          </w:tcPr>
          <w:p w:rsidR="00B5710A" w:rsidRPr="00E16AB3" w:rsidRDefault="00B5710A" w:rsidP="009A798B">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eastAsia="Calibri" w:hAnsiTheme="majorHAnsi"/>
              </w:rPr>
              <w:t xml:space="preserve">: </w:t>
            </w:r>
            <w:r w:rsidR="009A798B" w:rsidRPr="00E16AB3">
              <w:rPr>
                <w:rFonts w:asciiTheme="majorHAnsi" w:hAnsiTheme="majorHAnsi"/>
                <w:sz w:val="14"/>
                <w:szCs w:val="14"/>
              </w:rPr>
              <w:t>(Table will expand as you type)</w:t>
            </w:r>
          </w:p>
        </w:tc>
      </w:tr>
      <w:tr w:rsidR="00B5710A" w:rsidRPr="00E16AB3" w:rsidTr="00862841">
        <w:trPr>
          <w:trHeight w:val="993"/>
        </w:trPr>
        <w:tc>
          <w:tcPr>
            <w:tcW w:w="11327" w:type="dxa"/>
          </w:tcPr>
          <w:p w:rsidR="00A069F5" w:rsidRPr="00E16AB3" w:rsidRDefault="00A069F5" w:rsidP="00862841">
            <w:pPr>
              <w:rPr>
                <w:rFonts w:asciiTheme="majorHAnsi" w:eastAsia="Calibri" w:hAnsiTheme="majorHAnsi"/>
              </w:rPr>
            </w:pPr>
          </w:p>
        </w:tc>
      </w:tr>
    </w:tbl>
    <w:p w:rsidR="0008048B" w:rsidRPr="00E16AB3" w:rsidRDefault="0008048B" w:rsidP="0008048B">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c>
          <w:tcPr>
            <w:tcW w:w="11327" w:type="dxa"/>
            <w:shd w:val="clear" w:color="auto" w:fill="C0C0C0"/>
          </w:tcPr>
          <w:p w:rsidR="0008048B" w:rsidRPr="00E16AB3" w:rsidRDefault="0008048B" w:rsidP="00DC3A13">
            <w:pPr>
              <w:ind w:right="-250"/>
              <w:rPr>
                <w:rFonts w:asciiTheme="majorHAnsi" w:eastAsia="Calibri" w:hAnsiTheme="majorHAnsi"/>
              </w:rPr>
            </w:pPr>
            <w:r w:rsidRPr="00E16AB3">
              <w:rPr>
                <w:rFonts w:asciiTheme="majorHAnsi" w:eastAsia="Calibri" w:hAnsiTheme="majorHAnsi"/>
              </w:rPr>
              <w:lastRenderedPageBreak/>
              <w:t xml:space="preserve">3. Teamwork: </w:t>
            </w:r>
          </w:p>
        </w:tc>
      </w:tr>
      <w:tr w:rsidR="0008048B" w:rsidRPr="00E16AB3" w:rsidTr="005E4525">
        <w:trPr>
          <w:trHeight w:val="1165"/>
        </w:trPr>
        <w:tc>
          <w:tcPr>
            <w:tcW w:w="11327" w:type="dxa"/>
            <w:tcBorders>
              <w:bottom w:val="single" w:sz="4" w:space="0" w:color="000000"/>
            </w:tcBorders>
          </w:tcPr>
          <w:p w:rsidR="0008048B" w:rsidRPr="00E16AB3" w:rsidRDefault="0008048B" w:rsidP="00091846">
            <w:pPr>
              <w:numPr>
                <w:ilvl w:val="0"/>
                <w:numId w:val="4"/>
              </w:numPr>
              <w:spacing w:beforeLines="1" w:before="2" w:afterLines="1" w:after="2"/>
              <w:rPr>
                <w:rFonts w:asciiTheme="majorHAnsi" w:hAnsiTheme="majorHAnsi"/>
                <w:sz w:val="20"/>
                <w:szCs w:val="20"/>
              </w:rPr>
            </w:pPr>
            <w:r w:rsidRPr="00E16AB3">
              <w:rPr>
                <w:rFonts w:asciiTheme="majorHAnsi" w:hAnsiTheme="majorHAnsi"/>
                <w:sz w:val="20"/>
                <w:szCs w:val="20"/>
              </w:rPr>
              <w:t xml:space="preserve">Works with others and builds effective relationships to accomplish common team goals and objectives. </w:t>
            </w:r>
          </w:p>
          <w:p w:rsidR="0008048B" w:rsidRPr="00E16AB3" w:rsidRDefault="0008048B" w:rsidP="00091846">
            <w:pPr>
              <w:numPr>
                <w:ilvl w:val="0"/>
                <w:numId w:val="4"/>
              </w:numPr>
              <w:spacing w:beforeLines="1" w:before="2" w:afterLines="1" w:after="2"/>
              <w:rPr>
                <w:rFonts w:asciiTheme="majorHAnsi" w:hAnsiTheme="majorHAnsi"/>
                <w:sz w:val="20"/>
                <w:szCs w:val="20"/>
              </w:rPr>
            </w:pPr>
            <w:r w:rsidRPr="00E16AB3">
              <w:rPr>
                <w:rFonts w:asciiTheme="majorHAnsi" w:hAnsiTheme="majorHAnsi"/>
                <w:sz w:val="20"/>
                <w:szCs w:val="20"/>
              </w:rPr>
              <w:t xml:space="preserve">Shares ideas freely and openly in a respective manner. Receives input from others. </w:t>
            </w:r>
          </w:p>
          <w:p w:rsidR="0008048B" w:rsidRPr="00E16AB3" w:rsidRDefault="0008048B" w:rsidP="00091846">
            <w:pPr>
              <w:numPr>
                <w:ilvl w:val="0"/>
                <w:numId w:val="4"/>
              </w:numPr>
              <w:spacing w:beforeLines="1" w:before="2" w:afterLines="1" w:after="2"/>
              <w:rPr>
                <w:rFonts w:asciiTheme="majorHAnsi" w:hAnsiTheme="majorHAnsi"/>
                <w:sz w:val="20"/>
                <w:szCs w:val="20"/>
              </w:rPr>
            </w:pPr>
            <w:r w:rsidRPr="00E16AB3">
              <w:rPr>
                <w:rFonts w:asciiTheme="majorHAnsi" w:hAnsiTheme="majorHAnsi"/>
                <w:sz w:val="20"/>
                <w:szCs w:val="20"/>
              </w:rPr>
              <w:t xml:space="preserve">Willing to compromise while working towards consensus with a focus on outcomes that reflect the collective need. </w:t>
            </w:r>
          </w:p>
          <w:p w:rsidR="0008048B" w:rsidRPr="00E16AB3" w:rsidRDefault="0008048B" w:rsidP="00091846">
            <w:pPr>
              <w:numPr>
                <w:ilvl w:val="0"/>
                <w:numId w:val="4"/>
              </w:numPr>
              <w:spacing w:beforeLines="1" w:before="2" w:afterLines="1" w:after="2"/>
              <w:rPr>
                <w:rFonts w:asciiTheme="majorHAnsi" w:hAnsiTheme="majorHAnsi"/>
                <w:sz w:val="20"/>
                <w:szCs w:val="20"/>
              </w:rPr>
            </w:pPr>
            <w:r w:rsidRPr="00E16AB3">
              <w:rPr>
                <w:rFonts w:asciiTheme="majorHAnsi" w:hAnsiTheme="majorHAnsi"/>
                <w:sz w:val="20"/>
                <w:szCs w:val="20"/>
              </w:rPr>
              <w:t xml:space="preserve">Accepts responsibility for his/her role as an effective participant. </w:t>
            </w:r>
          </w:p>
          <w:p w:rsidR="0008048B" w:rsidRPr="00E16AB3" w:rsidRDefault="0008048B" w:rsidP="00091846">
            <w:pPr>
              <w:spacing w:beforeLines="1" w:before="2" w:afterLines="1" w:after="2"/>
              <w:ind w:left="720"/>
              <w:rPr>
                <w:rFonts w:asciiTheme="majorHAnsi" w:hAnsiTheme="majorHAnsi"/>
                <w:sz w:val="20"/>
                <w:szCs w:val="20"/>
              </w:rPr>
            </w:pPr>
          </w:p>
        </w:tc>
      </w:tr>
      <w:tr w:rsidR="00B5710A" w:rsidRPr="00E16AB3" w:rsidTr="005E4525">
        <w:trPr>
          <w:trHeight w:val="267"/>
        </w:trPr>
        <w:tc>
          <w:tcPr>
            <w:tcW w:w="11327" w:type="dxa"/>
            <w:shd w:val="clear" w:color="auto" w:fill="C0C0C0"/>
          </w:tcPr>
          <w:p w:rsidR="00B5710A" w:rsidRPr="00E16AB3" w:rsidRDefault="00B5710A" w:rsidP="009A798B">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eastAsia="Calibri" w:hAnsiTheme="majorHAnsi"/>
              </w:rPr>
              <w:t xml:space="preserve">: </w:t>
            </w:r>
            <w:r w:rsidR="009A798B" w:rsidRPr="00E16AB3">
              <w:rPr>
                <w:rFonts w:asciiTheme="majorHAnsi" w:hAnsiTheme="majorHAnsi"/>
                <w:sz w:val="14"/>
                <w:szCs w:val="14"/>
              </w:rPr>
              <w:t>(Table will expand as you type)</w:t>
            </w:r>
          </w:p>
        </w:tc>
      </w:tr>
      <w:tr w:rsidR="00B5710A" w:rsidRPr="00E16AB3" w:rsidTr="00862841">
        <w:trPr>
          <w:trHeight w:val="930"/>
        </w:trPr>
        <w:tc>
          <w:tcPr>
            <w:tcW w:w="11327" w:type="dxa"/>
          </w:tcPr>
          <w:p w:rsidR="00B5710A" w:rsidRDefault="00B5710A" w:rsidP="00FB7D81">
            <w:pPr>
              <w:ind w:left="-426" w:firstLine="426"/>
              <w:rPr>
                <w:rFonts w:asciiTheme="majorHAnsi" w:eastAsia="Calibri" w:hAnsiTheme="majorHAnsi"/>
              </w:rPr>
            </w:pPr>
          </w:p>
          <w:p w:rsidR="00A069F5" w:rsidRDefault="00A069F5" w:rsidP="00FB7D81">
            <w:pPr>
              <w:ind w:left="-426" w:firstLine="426"/>
              <w:rPr>
                <w:rFonts w:asciiTheme="majorHAnsi" w:eastAsia="Calibri" w:hAnsiTheme="majorHAnsi"/>
              </w:rPr>
            </w:pPr>
          </w:p>
          <w:p w:rsidR="00A069F5" w:rsidRPr="00E16AB3" w:rsidRDefault="00A069F5" w:rsidP="00862841">
            <w:pPr>
              <w:rPr>
                <w:rFonts w:asciiTheme="majorHAnsi" w:eastAsia="Calibri" w:hAnsiTheme="majorHAnsi"/>
              </w:rPr>
            </w:pPr>
          </w:p>
        </w:tc>
      </w:tr>
    </w:tbl>
    <w:p w:rsidR="0008048B" w:rsidRPr="00E16AB3" w:rsidRDefault="0008048B" w:rsidP="0008048B">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c>
          <w:tcPr>
            <w:tcW w:w="11327" w:type="dxa"/>
            <w:shd w:val="clear" w:color="auto" w:fill="C0C0C0"/>
          </w:tcPr>
          <w:p w:rsidR="0008048B" w:rsidRPr="00E16AB3" w:rsidRDefault="0008048B" w:rsidP="00012601">
            <w:pPr>
              <w:rPr>
                <w:rFonts w:asciiTheme="majorHAnsi" w:eastAsia="Calibri" w:hAnsiTheme="majorHAnsi"/>
              </w:rPr>
            </w:pPr>
            <w:r w:rsidRPr="00E16AB3">
              <w:rPr>
                <w:rFonts w:asciiTheme="majorHAnsi" w:eastAsia="Calibri" w:hAnsiTheme="majorHAnsi"/>
              </w:rPr>
              <w:t xml:space="preserve">4.  Initiative and Innovation </w:t>
            </w:r>
          </w:p>
        </w:tc>
      </w:tr>
      <w:tr w:rsidR="0008048B" w:rsidRPr="00E16AB3" w:rsidTr="005E4525">
        <w:trPr>
          <w:trHeight w:val="570"/>
        </w:trPr>
        <w:tc>
          <w:tcPr>
            <w:tcW w:w="11327" w:type="dxa"/>
            <w:tcBorders>
              <w:bottom w:val="single" w:sz="4" w:space="0" w:color="000000"/>
            </w:tcBorders>
          </w:tcPr>
          <w:p w:rsidR="0008048B" w:rsidRPr="00E16AB3" w:rsidRDefault="0008048B" w:rsidP="00091846">
            <w:pPr>
              <w:numPr>
                <w:ilvl w:val="0"/>
                <w:numId w:val="5"/>
              </w:numPr>
              <w:spacing w:beforeLines="1" w:before="2" w:afterLines="1" w:after="2"/>
              <w:rPr>
                <w:rFonts w:asciiTheme="majorHAnsi" w:hAnsiTheme="majorHAnsi"/>
                <w:sz w:val="20"/>
                <w:szCs w:val="20"/>
              </w:rPr>
            </w:pPr>
            <w:r w:rsidRPr="00E16AB3">
              <w:rPr>
                <w:rFonts w:asciiTheme="majorHAnsi" w:hAnsiTheme="majorHAnsi"/>
                <w:sz w:val="20"/>
                <w:szCs w:val="20"/>
              </w:rPr>
              <w:t xml:space="preserve">Demonstrates a proactive approach to tasks without reminders or prompts. </w:t>
            </w:r>
          </w:p>
          <w:p w:rsidR="0008048B" w:rsidRPr="00E16AB3" w:rsidRDefault="0008048B" w:rsidP="00091846">
            <w:pPr>
              <w:numPr>
                <w:ilvl w:val="0"/>
                <w:numId w:val="5"/>
              </w:numPr>
              <w:spacing w:beforeLines="1" w:before="2" w:afterLines="1" w:after="2"/>
              <w:rPr>
                <w:rFonts w:asciiTheme="majorHAnsi" w:hAnsiTheme="majorHAnsi"/>
                <w:sz w:val="20"/>
                <w:szCs w:val="20"/>
              </w:rPr>
            </w:pPr>
            <w:r w:rsidRPr="00E16AB3">
              <w:rPr>
                <w:rFonts w:asciiTheme="majorHAnsi" w:hAnsiTheme="majorHAnsi"/>
                <w:sz w:val="20"/>
                <w:szCs w:val="20"/>
              </w:rPr>
              <w:t xml:space="preserve">Identifies the need for unique or modified approaches to achieving results and developing solutions to problems. </w:t>
            </w:r>
          </w:p>
          <w:p w:rsidR="0008048B" w:rsidRPr="00E16AB3" w:rsidRDefault="0008048B" w:rsidP="00091846">
            <w:pPr>
              <w:numPr>
                <w:ilvl w:val="0"/>
                <w:numId w:val="5"/>
              </w:numPr>
              <w:spacing w:beforeLines="1" w:before="2" w:afterLines="1" w:after="2"/>
              <w:rPr>
                <w:rFonts w:asciiTheme="majorHAnsi" w:hAnsiTheme="majorHAnsi"/>
                <w:sz w:val="20"/>
                <w:szCs w:val="20"/>
              </w:rPr>
            </w:pPr>
            <w:r w:rsidRPr="00E16AB3">
              <w:rPr>
                <w:rFonts w:asciiTheme="majorHAnsi" w:hAnsiTheme="majorHAnsi"/>
                <w:sz w:val="20"/>
                <w:szCs w:val="20"/>
              </w:rPr>
              <w:t xml:space="preserve">Works independently with minimal direction or structure as appropriate for the role. </w:t>
            </w:r>
          </w:p>
          <w:p w:rsidR="0008048B" w:rsidRPr="00E16AB3" w:rsidRDefault="0008048B" w:rsidP="00091846">
            <w:pPr>
              <w:numPr>
                <w:ilvl w:val="0"/>
                <w:numId w:val="5"/>
              </w:numPr>
              <w:spacing w:beforeLines="1" w:before="2" w:afterLines="1" w:after="2"/>
              <w:rPr>
                <w:rFonts w:asciiTheme="majorHAnsi" w:hAnsiTheme="majorHAnsi"/>
                <w:sz w:val="20"/>
                <w:szCs w:val="20"/>
              </w:rPr>
            </w:pPr>
            <w:r w:rsidRPr="00E16AB3">
              <w:rPr>
                <w:rFonts w:asciiTheme="majorHAnsi" w:hAnsiTheme="majorHAnsi"/>
                <w:sz w:val="20"/>
                <w:szCs w:val="20"/>
              </w:rPr>
              <w:t xml:space="preserve">Takes pro-active steps towards challenges which benefit the broader University community. </w:t>
            </w:r>
          </w:p>
          <w:p w:rsidR="0008048B" w:rsidRPr="00E16AB3" w:rsidRDefault="0008048B" w:rsidP="00091846">
            <w:pPr>
              <w:spacing w:beforeLines="1" w:before="2" w:afterLines="1" w:after="2"/>
              <w:rPr>
                <w:rFonts w:asciiTheme="majorHAnsi" w:eastAsia="Calibri" w:hAnsiTheme="majorHAnsi"/>
              </w:rPr>
            </w:pPr>
          </w:p>
        </w:tc>
      </w:tr>
      <w:tr w:rsidR="00B5710A" w:rsidRPr="00E16AB3" w:rsidTr="005E4525">
        <w:trPr>
          <w:trHeight w:val="267"/>
        </w:trPr>
        <w:tc>
          <w:tcPr>
            <w:tcW w:w="11327" w:type="dxa"/>
            <w:shd w:val="clear" w:color="auto" w:fill="C0C0C0"/>
          </w:tcPr>
          <w:p w:rsidR="00B5710A" w:rsidRPr="00E16AB3" w:rsidRDefault="00B5710A" w:rsidP="0050567F">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eastAsia="Calibri" w:hAnsiTheme="majorHAnsi"/>
              </w:rPr>
              <w:t>:</w:t>
            </w:r>
            <w:r w:rsidR="009A798B" w:rsidRPr="00E16AB3">
              <w:rPr>
                <w:rFonts w:asciiTheme="majorHAnsi" w:hAnsiTheme="majorHAnsi"/>
                <w:sz w:val="14"/>
                <w:szCs w:val="14"/>
              </w:rPr>
              <w:t xml:space="preserve"> (Table will expand as you type)</w:t>
            </w:r>
          </w:p>
        </w:tc>
      </w:tr>
      <w:tr w:rsidR="00B5710A" w:rsidRPr="00E16AB3" w:rsidTr="00862841">
        <w:trPr>
          <w:trHeight w:val="948"/>
        </w:trPr>
        <w:tc>
          <w:tcPr>
            <w:tcW w:w="11327" w:type="dxa"/>
          </w:tcPr>
          <w:p w:rsidR="00B5710A" w:rsidRDefault="00B5710A" w:rsidP="00FB7D81">
            <w:pPr>
              <w:ind w:left="-426" w:firstLine="426"/>
              <w:rPr>
                <w:rFonts w:asciiTheme="majorHAnsi" w:eastAsia="Calibri" w:hAnsiTheme="majorHAnsi"/>
              </w:rPr>
            </w:pPr>
          </w:p>
          <w:p w:rsidR="00A069F5" w:rsidRDefault="00A069F5" w:rsidP="00FB7D81">
            <w:pPr>
              <w:ind w:left="-426" w:firstLine="426"/>
              <w:rPr>
                <w:rFonts w:asciiTheme="majorHAnsi" w:eastAsia="Calibri" w:hAnsiTheme="majorHAnsi"/>
              </w:rPr>
            </w:pPr>
          </w:p>
          <w:p w:rsidR="00A069F5" w:rsidRPr="00E16AB3" w:rsidRDefault="00A069F5" w:rsidP="00862841">
            <w:pPr>
              <w:rPr>
                <w:rFonts w:asciiTheme="majorHAnsi" w:eastAsia="Calibri" w:hAnsiTheme="majorHAnsi"/>
              </w:rPr>
            </w:pPr>
          </w:p>
        </w:tc>
      </w:tr>
    </w:tbl>
    <w:p w:rsidR="0008048B" w:rsidRPr="00E16AB3" w:rsidRDefault="0008048B" w:rsidP="0008048B">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rPr>
          <w:trHeight w:val="381"/>
        </w:trPr>
        <w:tc>
          <w:tcPr>
            <w:tcW w:w="11327" w:type="dxa"/>
            <w:shd w:val="clear" w:color="auto" w:fill="C0C0C0"/>
          </w:tcPr>
          <w:p w:rsidR="0008048B" w:rsidRPr="00E16AB3" w:rsidRDefault="0008048B" w:rsidP="00012601">
            <w:pPr>
              <w:rPr>
                <w:rFonts w:asciiTheme="majorHAnsi" w:eastAsia="Calibri" w:hAnsiTheme="majorHAnsi"/>
              </w:rPr>
            </w:pPr>
            <w:r w:rsidRPr="00E16AB3">
              <w:rPr>
                <w:rFonts w:asciiTheme="majorHAnsi" w:eastAsia="Calibri" w:hAnsiTheme="majorHAnsi"/>
              </w:rPr>
              <w:t xml:space="preserve">5.  Organizational awareness </w:t>
            </w:r>
          </w:p>
        </w:tc>
      </w:tr>
      <w:tr w:rsidR="0008048B" w:rsidRPr="00E16AB3" w:rsidTr="005E4525">
        <w:trPr>
          <w:trHeight w:val="570"/>
        </w:trPr>
        <w:tc>
          <w:tcPr>
            <w:tcW w:w="11327" w:type="dxa"/>
            <w:tcBorders>
              <w:bottom w:val="single" w:sz="4" w:space="0" w:color="000000"/>
            </w:tcBorders>
          </w:tcPr>
          <w:p w:rsidR="0008048B" w:rsidRPr="00E16AB3" w:rsidRDefault="002F7A5C" w:rsidP="00091846">
            <w:pPr>
              <w:numPr>
                <w:ilvl w:val="0"/>
                <w:numId w:val="6"/>
              </w:numPr>
              <w:spacing w:beforeLines="1" w:before="2" w:afterLines="1" w:after="2"/>
              <w:rPr>
                <w:rFonts w:asciiTheme="majorHAnsi" w:hAnsiTheme="majorHAnsi"/>
                <w:sz w:val="20"/>
                <w:szCs w:val="20"/>
              </w:rPr>
            </w:pPr>
            <w:r w:rsidRPr="00E16AB3">
              <w:rPr>
                <w:rFonts w:asciiTheme="majorHAnsi" w:hAnsiTheme="majorHAnsi"/>
                <w:sz w:val="20"/>
                <w:szCs w:val="20"/>
              </w:rPr>
              <w:t xml:space="preserve">Considers the University’s </w:t>
            </w:r>
            <w:r w:rsidR="0008048B" w:rsidRPr="00E16AB3">
              <w:rPr>
                <w:rFonts w:asciiTheme="majorHAnsi" w:hAnsiTheme="majorHAnsi"/>
                <w:sz w:val="20"/>
                <w:szCs w:val="20"/>
              </w:rPr>
              <w:t xml:space="preserve">capabilities, </w:t>
            </w:r>
            <w:r w:rsidRPr="00E16AB3">
              <w:rPr>
                <w:rFonts w:asciiTheme="majorHAnsi" w:hAnsiTheme="majorHAnsi"/>
                <w:sz w:val="20"/>
                <w:szCs w:val="20"/>
              </w:rPr>
              <w:t>M</w:t>
            </w:r>
            <w:r w:rsidR="0008048B" w:rsidRPr="00E16AB3">
              <w:rPr>
                <w:rFonts w:asciiTheme="majorHAnsi" w:hAnsiTheme="majorHAnsi"/>
                <w:sz w:val="20"/>
                <w:szCs w:val="20"/>
              </w:rPr>
              <w:t xml:space="preserve">ission, </w:t>
            </w:r>
            <w:r w:rsidRPr="00E16AB3">
              <w:rPr>
                <w:rFonts w:asciiTheme="majorHAnsi" w:hAnsiTheme="majorHAnsi"/>
                <w:sz w:val="20"/>
                <w:szCs w:val="20"/>
              </w:rPr>
              <w:t>V</w:t>
            </w:r>
            <w:r w:rsidR="0008048B" w:rsidRPr="00E16AB3">
              <w:rPr>
                <w:rFonts w:asciiTheme="majorHAnsi" w:hAnsiTheme="majorHAnsi"/>
                <w:sz w:val="20"/>
                <w:szCs w:val="20"/>
              </w:rPr>
              <w:t xml:space="preserve">ision, </w:t>
            </w:r>
            <w:r w:rsidRPr="00E16AB3">
              <w:rPr>
                <w:rFonts w:asciiTheme="majorHAnsi" w:hAnsiTheme="majorHAnsi"/>
                <w:sz w:val="20"/>
                <w:szCs w:val="20"/>
              </w:rPr>
              <w:t>Values, and Strategic G</w:t>
            </w:r>
            <w:r w:rsidR="0008048B" w:rsidRPr="00E16AB3">
              <w:rPr>
                <w:rFonts w:asciiTheme="majorHAnsi" w:hAnsiTheme="majorHAnsi"/>
                <w:sz w:val="20"/>
                <w:szCs w:val="20"/>
              </w:rPr>
              <w:t xml:space="preserve">oals and </w:t>
            </w:r>
            <w:r w:rsidRPr="00E16AB3">
              <w:rPr>
                <w:rFonts w:asciiTheme="majorHAnsi" w:hAnsiTheme="majorHAnsi"/>
                <w:sz w:val="20"/>
                <w:szCs w:val="20"/>
              </w:rPr>
              <w:t>O</w:t>
            </w:r>
            <w:r w:rsidR="006453CE" w:rsidRPr="00E16AB3">
              <w:rPr>
                <w:rFonts w:asciiTheme="majorHAnsi" w:hAnsiTheme="majorHAnsi"/>
                <w:sz w:val="20"/>
                <w:szCs w:val="20"/>
              </w:rPr>
              <w:t>bjectives while carrying out</w:t>
            </w:r>
            <w:r w:rsidR="0008048B" w:rsidRPr="00E16AB3">
              <w:rPr>
                <w:rFonts w:asciiTheme="majorHAnsi" w:hAnsiTheme="majorHAnsi"/>
                <w:sz w:val="20"/>
                <w:szCs w:val="20"/>
              </w:rPr>
              <w:t xml:space="preserve"> work.</w:t>
            </w:r>
          </w:p>
          <w:p w:rsidR="0008048B" w:rsidRPr="00E16AB3" w:rsidRDefault="0008048B" w:rsidP="00091846">
            <w:pPr>
              <w:numPr>
                <w:ilvl w:val="0"/>
                <w:numId w:val="6"/>
              </w:numPr>
              <w:spacing w:beforeLines="1" w:before="2" w:afterLines="1" w:after="2"/>
              <w:rPr>
                <w:rFonts w:asciiTheme="majorHAnsi" w:hAnsiTheme="majorHAnsi"/>
                <w:sz w:val="20"/>
                <w:szCs w:val="20"/>
              </w:rPr>
            </w:pPr>
            <w:r w:rsidRPr="00E16AB3">
              <w:rPr>
                <w:rFonts w:asciiTheme="majorHAnsi" w:hAnsiTheme="majorHAnsi"/>
                <w:sz w:val="20"/>
                <w:szCs w:val="20"/>
              </w:rPr>
              <w:t>Understand capabilities, capacities and constraints of the University.</w:t>
            </w:r>
          </w:p>
          <w:p w:rsidR="0008048B" w:rsidRPr="00E16AB3" w:rsidRDefault="0008048B" w:rsidP="00091846">
            <w:pPr>
              <w:numPr>
                <w:ilvl w:val="0"/>
                <w:numId w:val="6"/>
              </w:numPr>
              <w:spacing w:beforeLines="1" w:before="2" w:afterLines="1" w:after="2"/>
              <w:rPr>
                <w:rFonts w:asciiTheme="majorHAnsi" w:hAnsiTheme="majorHAnsi"/>
                <w:sz w:val="20"/>
                <w:szCs w:val="20"/>
              </w:rPr>
            </w:pPr>
            <w:r w:rsidRPr="00E16AB3">
              <w:rPr>
                <w:rFonts w:asciiTheme="majorHAnsi" w:hAnsiTheme="majorHAnsi"/>
                <w:sz w:val="20"/>
                <w:szCs w:val="20"/>
              </w:rPr>
              <w:t>Identifies individuals who have the technical expertise to respond to inquiries on specific topics.</w:t>
            </w:r>
          </w:p>
          <w:p w:rsidR="0008048B" w:rsidRPr="00E16AB3" w:rsidRDefault="0008048B" w:rsidP="00091846">
            <w:pPr>
              <w:numPr>
                <w:ilvl w:val="0"/>
                <w:numId w:val="6"/>
              </w:numPr>
              <w:spacing w:beforeLines="1" w:before="2" w:afterLines="1" w:after="2"/>
              <w:rPr>
                <w:rFonts w:asciiTheme="majorHAnsi" w:hAnsiTheme="majorHAnsi"/>
                <w:sz w:val="20"/>
                <w:szCs w:val="20"/>
              </w:rPr>
            </w:pPr>
            <w:r w:rsidRPr="00E16AB3">
              <w:rPr>
                <w:rFonts w:asciiTheme="majorHAnsi" w:hAnsiTheme="majorHAnsi"/>
                <w:sz w:val="20"/>
                <w:szCs w:val="20"/>
              </w:rPr>
              <w:t>Escalates issues that warrant immediate attention in an effective and timely manner.</w:t>
            </w:r>
          </w:p>
          <w:p w:rsidR="0008048B" w:rsidRPr="00E16AB3" w:rsidRDefault="0008048B" w:rsidP="00091846">
            <w:pPr>
              <w:numPr>
                <w:ilvl w:val="0"/>
                <w:numId w:val="6"/>
              </w:numPr>
              <w:spacing w:beforeLines="1" w:before="2" w:afterLines="1" w:after="2"/>
              <w:rPr>
                <w:rFonts w:asciiTheme="majorHAnsi" w:hAnsiTheme="majorHAnsi"/>
                <w:sz w:val="20"/>
                <w:szCs w:val="20"/>
              </w:rPr>
            </w:pPr>
            <w:r w:rsidRPr="00E16AB3">
              <w:rPr>
                <w:rFonts w:asciiTheme="majorHAnsi" w:hAnsiTheme="majorHAnsi"/>
                <w:sz w:val="20"/>
                <w:szCs w:val="20"/>
              </w:rPr>
              <w:t xml:space="preserve">Uses discretion when handling sensitive matters/content. </w:t>
            </w:r>
          </w:p>
          <w:p w:rsidR="0008048B" w:rsidRPr="00E16AB3" w:rsidRDefault="0008048B" w:rsidP="00642AFE">
            <w:pPr>
              <w:rPr>
                <w:rFonts w:asciiTheme="majorHAnsi" w:eastAsia="Calibri" w:hAnsiTheme="majorHAnsi"/>
              </w:rPr>
            </w:pPr>
          </w:p>
        </w:tc>
      </w:tr>
      <w:tr w:rsidR="00B5710A" w:rsidRPr="00E16AB3" w:rsidTr="005E4525">
        <w:trPr>
          <w:trHeight w:val="267"/>
        </w:trPr>
        <w:tc>
          <w:tcPr>
            <w:tcW w:w="11327" w:type="dxa"/>
            <w:shd w:val="clear" w:color="auto" w:fill="C0C0C0"/>
          </w:tcPr>
          <w:p w:rsidR="00B5710A" w:rsidRPr="00E16AB3" w:rsidRDefault="00B5710A" w:rsidP="009A798B">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eastAsia="Calibri" w:hAnsiTheme="majorHAnsi"/>
              </w:rPr>
              <w:t xml:space="preserve">: </w:t>
            </w:r>
            <w:r w:rsidR="009A798B" w:rsidRPr="00E16AB3">
              <w:rPr>
                <w:rFonts w:asciiTheme="majorHAnsi" w:hAnsiTheme="majorHAnsi"/>
                <w:sz w:val="14"/>
                <w:szCs w:val="14"/>
              </w:rPr>
              <w:t>(Table will expand as you type)</w:t>
            </w:r>
          </w:p>
        </w:tc>
      </w:tr>
      <w:tr w:rsidR="00B5710A" w:rsidRPr="00E16AB3" w:rsidTr="00862841">
        <w:trPr>
          <w:trHeight w:val="948"/>
        </w:trPr>
        <w:tc>
          <w:tcPr>
            <w:tcW w:w="11327" w:type="dxa"/>
          </w:tcPr>
          <w:p w:rsidR="00862841" w:rsidRPr="00E16AB3" w:rsidRDefault="00862841" w:rsidP="00862841">
            <w:pPr>
              <w:rPr>
                <w:rFonts w:asciiTheme="majorHAnsi" w:eastAsia="Calibri" w:hAnsiTheme="majorHAnsi"/>
              </w:rPr>
            </w:pPr>
          </w:p>
        </w:tc>
      </w:tr>
    </w:tbl>
    <w:p w:rsidR="0008048B" w:rsidRPr="00E16AB3" w:rsidRDefault="0008048B" w:rsidP="0008048B">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08048B" w:rsidRPr="00E16AB3" w:rsidTr="005E4525">
        <w:tc>
          <w:tcPr>
            <w:tcW w:w="11327" w:type="dxa"/>
            <w:shd w:val="clear" w:color="auto" w:fill="C0C0C0"/>
          </w:tcPr>
          <w:p w:rsidR="0008048B" w:rsidRPr="00E16AB3" w:rsidRDefault="0008048B" w:rsidP="000602C6">
            <w:pPr>
              <w:rPr>
                <w:rFonts w:asciiTheme="majorHAnsi" w:eastAsia="Calibri" w:hAnsiTheme="majorHAnsi"/>
              </w:rPr>
            </w:pPr>
            <w:r w:rsidRPr="00E16AB3">
              <w:rPr>
                <w:rFonts w:asciiTheme="majorHAnsi" w:eastAsia="Calibri" w:hAnsiTheme="majorHAnsi"/>
              </w:rPr>
              <w:t xml:space="preserve">6.  </w:t>
            </w:r>
            <w:r w:rsidR="000602C6" w:rsidRPr="00E16AB3">
              <w:rPr>
                <w:rFonts w:asciiTheme="majorHAnsi" w:eastAsia="Calibri" w:hAnsiTheme="majorHAnsi"/>
              </w:rPr>
              <w:t>Quality of Work</w:t>
            </w:r>
            <w:r w:rsidRPr="00E16AB3">
              <w:rPr>
                <w:rFonts w:asciiTheme="majorHAnsi" w:eastAsia="Calibri" w:hAnsiTheme="majorHAnsi"/>
              </w:rPr>
              <w:t xml:space="preserve"> </w:t>
            </w:r>
          </w:p>
        </w:tc>
      </w:tr>
      <w:tr w:rsidR="0008048B" w:rsidRPr="00E16AB3" w:rsidTr="005E4525">
        <w:trPr>
          <w:trHeight w:val="570"/>
        </w:trPr>
        <w:tc>
          <w:tcPr>
            <w:tcW w:w="11327" w:type="dxa"/>
            <w:tcBorders>
              <w:bottom w:val="single" w:sz="4" w:space="0" w:color="000000"/>
            </w:tcBorders>
          </w:tcPr>
          <w:p w:rsidR="0008048B" w:rsidRPr="00E16AB3" w:rsidRDefault="0008048B" w:rsidP="00091846">
            <w:pPr>
              <w:numPr>
                <w:ilvl w:val="0"/>
                <w:numId w:val="7"/>
              </w:numPr>
              <w:spacing w:beforeLines="1" w:before="2" w:afterLines="1" w:after="2"/>
              <w:rPr>
                <w:rFonts w:asciiTheme="majorHAnsi" w:hAnsiTheme="majorHAnsi"/>
                <w:sz w:val="20"/>
                <w:szCs w:val="20"/>
              </w:rPr>
            </w:pPr>
            <w:r w:rsidRPr="00E16AB3">
              <w:rPr>
                <w:rFonts w:asciiTheme="majorHAnsi" w:hAnsiTheme="majorHAnsi"/>
                <w:sz w:val="20"/>
                <w:szCs w:val="20"/>
              </w:rPr>
              <w:t>Follows process steps as outlined in standard operating procedures.</w:t>
            </w:r>
          </w:p>
          <w:p w:rsidR="0008048B" w:rsidRPr="00E16AB3" w:rsidRDefault="0008048B" w:rsidP="00091846">
            <w:pPr>
              <w:numPr>
                <w:ilvl w:val="0"/>
                <w:numId w:val="7"/>
              </w:numPr>
              <w:spacing w:beforeLines="1" w:before="2" w:afterLines="1" w:after="2"/>
              <w:rPr>
                <w:rFonts w:asciiTheme="majorHAnsi" w:hAnsiTheme="majorHAnsi"/>
                <w:sz w:val="20"/>
                <w:szCs w:val="20"/>
              </w:rPr>
            </w:pPr>
            <w:r w:rsidRPr="00E16AB3">
              <w:rPr>
                <w:rFonts w:asciiTheme="majorHAnsi" w:hAnsiTheme="majorHAnsi"/>
                <w:sz w:val="20"/>
                <w:szCs w:val="20"/>
              </w:rPr>
              <w:t xml:space="preserve">Reviews materials to ensure they are accurate, clear, </w:t>
            </w:r>
            <w:r w:rsidR="006453CE" w:rsidRPr="00E16AB3">
              <w:rPr>
                <w:rFonts w:asciiTheme="majorHAnsi" w:hAnsiTheme="majorHAnsi"/>
                <w:sz w:val="20"/>
                <w:szCs w:val="20"/>
              </w:rPr>
              <w:t>and concise</w:t>
            </w:r>
            <w:r w:rsidRPr="00E16AB3">
              <w:rPr>
                <w:rFonts w:asciiTheme="majorHAnsi" w:hAnsiTheme="majorHAnsi"/>
                <w:sz w:val="20"/>
                <w:szCs w:val="20"/>
              </w:rPr>
              <w:t>.</w:t>
            </w:r>
          </w:p>
          <w:p w:rsidR="0008048B" w:rsidRPr="00E16AB3" w:rsidRDefault="0008048B" w:rsidP="00091846">
            <w:pPr>
              <w:numPr>
                <w:ilvl w:val="0"/>
                <w:numId w:val="7"/>
              </w:numPr>
              <w:spacing w:beforeLines="1" w:before="2" w:afterLines="1" w:after="2"/>
              <w:rPr>
                <w:rFonts w:asciiTheme="majorHAnsi" w:hAnsiTheme="majorHAnsi"/>
                <w:sz w:val="20"/>
                <w:szCs w:val="20"/>
              </w:rPr>
            </w:pPr>
            <w:r w:rsidRPr="00E16AB3">
              <w:rPr>
                <w:rFonts w:asciiTheme="majorHAnsi" w:hAnsiTheme="majorHAnsi"/>
                <w:sz w:val="20"/>
                <w:szCs w:val="20"/>
              </w:rPr>
              <w:t>Performs follow-up to ensure quality of work product and/or actions are completed.</w:t>
            </w:r>
          </w:p>
          <w:p w:rsidR="006859E3" w:rsidRPr="00E16AB3" w:rsidRDefault="006859E3" w:rsidP="00091846">
            <w:pPr>
              <w:numPr>
                <w:ilvl w:val="0"/>
                <w:numId w:val="7"/>
              </w:numPr>
              <w:spacing w:beforeLines="1" w:before="2" w:afterLines="1" w:after="2"/>
              <w:rPr>
                <w:rFonts w:asciiTheme="majorHAnsi" w:hAnsiTheme="majorHAnsi"/>
                <w:sz w:val="20"/>
                <w:szCs w:val="20"/>
              </w:rPr>
            </w:pPr>
            <w:r w:rsidRPr="00E16AB3">
              <w:rPr>
                <w:rFonts w:asciiTheme="majorHAnsi" w:hAnsiTheme="majorHAnsi"/>
                <w:sz w:val="20"/>
                <w:szCs w:val="20"/>
              </w:rPr>
              <w:t xml:space="preserve">Consistently meets deadlines. </w:t>
            </w:r>
          </w:p>
          <w:p w:rsidR="0008048B" w:rsidRPr="00E16AB3" w:rsidRDefault="0008048B" w:rsidP="002B1ADA">
            <w:pPr>
              <w:jc w:val="center"/>
              <w:rPr>
                <w:rFonts w:asciiTheme="majorHAnsi" w:eastAsia="Calibri" w:hAnsiTheme="majorHAnsi"/>
              </w:rPr>
            </w:pPr>
          </w:p>
        </w:tc>
      </w:tr>
      <w:tr w:rsidR="00B5710A" w:rsidRPr="00E16AB3" w:rsidTr="005E4525">
        <w:trPr>
          <w:trHeight w:val="267"/>
        </w:trPr>
        <w:tc>
          <w:tcPr>
            <w:tcW w:w="11327" w:type="dxa"/>
            <w:shd w:val="clear" w:color="auto" w:fill="C0C0C0"/>
          </w:tcPr>
          <w:p w:rsidR="00B5710A" w:rsidRPr="00E16AB3" w:rsidRDefault="00B5710A" w:rsidP="009A798B">
            <w:pPr>
              <w:ind w:left="-426" w:firstLine="426"/>
              <w:rPr>
                <w:rFonts w:asciiTheme="majorHAnsi" w:eastAsia="Calibri" w:hAnsiTheme="majorHAnsi"/>
              </w:rPr>
            </w:pPr>
            <w:r w:rsidRPr="00E16AB3">
              <w:rPr>
                <w:rFonts w:asciiTheme="majorHAnsi" w:eastAsia="Calibri" w:hAnsiTheme="majorHAnsi"/>
              </w:rPr>
              <w:t>Expectations</w:t>
            </w:r>
            <w:r w:rsidR="009A798B" w:rsidRPr="00E16AB3">
              <w:rPr>
                <w:rFonts w:asciiTheme="majorHAnsi" w:hAnsiTheme="majorHAnsi"/>
                <w:sz w:val="16"/>
              </w:rPr>
              <w:t xml:space="preserve">: </w:t>
            </w:r>
            <w:r w:rsidR="009A798B" w:rsidRPr="00E16AB3">
              <w:rPr>
                <w:rFonts w:asciiTheme="majorHAnsi" w:hAnsiTheme="majorHAnsi"/>
                <w:sz w:val="14"/>
                <w:szCs w:val="14"/>
              </w:rPr>
              <w:t>(Table will expand as you type)</w:t>
            </w:r>
          </w:p>
        </w:tc>
      </w:tr>
      <w:tr w:rsidR="00B5710A" w:rsidRPr="00E16AB3" w:rsidTr="00862841">
        <w:trPr>
          <w:trHeight w:val="921"/>
        </w:trPr>
        <w:tc>
          <w:tcPr>
            <w:tcW w:w="11327" w:type="dxa"/>
          </w:tcPr>
          <w:p w:rsidR="00862841" w:rsidRDefault="00862841" w:rsidP="00862841">
            <w:pPr>
              <w:rPr>
                <w:rFonts w:asciiTheme="majorHAnsi" w:eastAsia="Calibri" w:hAnsiTheme="majorHAnsi"/>
              </w:rPr>
            </w:pPr>
          </w:p>
          <w:p w:rsidR="00A069F5" w:rsidRDefault="00A069F5" w:rsidP="00FB7D81">
            <w:pPr>
              <w:ind w:left="-426" w:firstLine="426"/>
              <w:rPr>
                <w:rFonts w:asciiTheme="majorHAnsi" w:eastAsia="Calibri" w:hAnsiTheme="majorHAnsi"/>
              </w:rPr>
            </w:pPr>
          </w:p>
          <w:p w:rsidR="00A069F5" w:rsidRPr="00E16AB3" w:rsidRDefault="00A069F5" w:rsidP="00FB7D81">
            <w:pPr>
              <w:ind w:left="-426" w:firstLine="426"/>
              <w:rPr>
                <w:rFonts w:asciiTheme="majorHAnsi" w:eastAsia="Calibri" w:hAnsiTheme="majorHAnsi"/>
              </w:rPr>
            </w:pPr>
          </w:p>
        </w:tc>
      </w:tr>
    </w:tbl>
    <w:p w:rsidR="00A069F5" w:rsidRDefault="00A069F5" w:rsidP="00B5710A">
      <w:pPr>
        <w:pStyle w:val="Heading2"/>
        <w:rPr>
          <w:rFonts w:asciiTheme="majorHAnsi" w:hAnsiTheme="majorHAnsi"/>
        </w:rPr>
      </w:pPr>
    </w:p>
    <w:p w:rsidR="00A069F5" w:rsidRDefault="00A069F5" w:rsidP="00A069F5">
      <w:pPr>
        <w:rPr>
          <w:rFonts w:eastAsia="Times New Roman"/>
          <w:color w:val="4F81BD"/>
          <w:sz w:val="26"/>
          <w:szCs w:val="26"/>
        </w:rPr>
      </w:pPr>
      <w:r>
        <w:br w:type="page"/>
      </w:r>
    </w:p>
    <w:p w:rsidR="0008048B" w:rsidRPr="00E16AB3" w:rsidRDefault="00DC3A13" w:rsidP="00B5710A">
      <w:pPr>
        <w:pStyle w:val="Heading2"/>
        <w:rPr>
          <w:rFonts w:asciiTheme="majorHAnsi" w:hAnsiTheme="majorHAnsi"/>
        </w:rPr>
      </w:pPr>
      <w:r w:rsidRPr="00E16AB3">
        <w:rPr>
          <w:rFonts w:asciiTheme="majorHAnsi" w:hAnsiTheme="majorHAnsi"/>
        </w:rPr>
        <w:lastRenderedPageBreak/>
        <w:t>S</w:t>
      </w:r>
      <w:r w:rsidR="00E16AB3">
        <w:rPr>
          <w:rFonts w:asciiTheme="majorHAnsi" w:hAnsiTheme="majorHAnsi"/>
        </w:rPr>
        <w:t>ECTION</w:t>
      </w:r>
      <w:r w:rsidRPr="00E16AB3">
        <w:rPr>
          <w:rFonts w:asciiTheme="majorHAnsi" w:hAnsiTheme="majorHAnsi"/>
        </w:rPr>
        <w:t xml:space="preserve"> 2:</w:t>
      </w:r>
      <w:r w:rsidR="0008048B" w:rsidRPr="00E16AB3">
        <w:rPr>
          <w:rFonts w:asciiTheme="majorHAnsi" w:hAnsiTheme="majorHAnsi"/>
        </w:rPr>
        <w:t xml:space="preserve"> Check In Notes</w:t>
      </w:r>
    </w:p>
    <w:p w:rsidR="0008048B" w:rsidRPr="00E16AB3" w:rsidRDefault="0008048B" w:rsidP="00402245">
      <w:pPr>
        <w:pStyle w:val="SectionExplanation"/>
        <w:numPr>
          <w:ilvl w:val="0"/>
          <w:numId w:val="22"/>
        </w:numPr>
        <w:tabs>
          <w:tab w:val="left" w:pos="8280"/>
        </w:tabs>
        <w:spacing w:after="60"/>
        <w:rPr>
          <w:rFonts w:asciiTheme="majorHAnsi" w:hAnsiTheme="majorHAnsi"/>
          <w:sz w:val="20"/>
          <w:szCs w:val="24"/>
        </w:rPr>
      </w:pPr>
      <w:r w:rsidRPr="00E16AB3">
        <w:rPr>
          <w:rFonts w:asciiTheme="majorHAnsi" w:hAnsiTheme="majorHAnsi"/>
          <w:i w:val="0"/>
          <w:iCs w:val="0"/>
          <w:sz w:val="20"/>
          <w:szCs w:val="24"/>
        </w:rPr>
        <w:t>Prior to each check-in meeting, the</w:t>
      </w:r>
      <w:r w:rsidRPr="00E16AB3">
        <w:rPr>
          <w:rFonts w:asciiTheme="majorHAnsi" w:hAnsiTheme="majorHAnsi"/>
          <w:sz w:val="20"/>
          <w:szCs w:val="24"/>
        </w:rPr>
        <w:t xml:space="preserve"> </w:t>
      </w:r>
      <w:r w:rsidR="002F7A5C" w:rsidRPr="00E16AB3">
        <w:rPr>
          <w:rFonts w:asciiTheme="majorHAnsi" w:hAnsiTheme="majorHAnsi"/>
          <w:b/>
          <w:bCs/>
          <w:i w:val="0"/>
          <w:iCs w:val="0"/>
          <w:sz w:val="20"/>
          <w:szCs w:val="24"/>
        </w:rPr>
        <w:t>E</w:t>
      </w:r>
      <w:r w:rsidRPr="00E16AB3">
        <w:rPr>
          <w:rFonts w:asciiTheme="majorHAnsi" w:hAnsiTheme="majorHAnsi"/>
          <w:b/>
          <w:bCs/>
          <w:i w:val="0"/>
          <w:iCs w:val="0"/>
          <w:sz w:val="20"/>
          <w:szCs w:val="24"/>
        </w:rPr>
        <w:t>mployee records their progress</w:t>
      </w:r>
      <w:r w:rsidRPr="00E16AB3">
        <w:rPr>
          <w:rFonts w:asciiTheme="majorHAnsi" w:hAnsiTheme="majorHAnsi"/>
          <w:sz w:val="20"/>
          <w:szCs w:val="24"/>
        </w:rPr>
        <w:t xml:space="preserve"> </w:t>
      </w:r>
      <w:r w:rsidRPr="00E16AB3">
        <w:rPr>
          <w:rFonts w:asciiTheme="majorHAnsi" w:hAnsiTheme="majorHAnsi"/>
          <w:i w:val="0"/>
          <w:iCs w:val="0"/>
          <w:sz w:val="20"/>
          <w:szCs w:val="24"/>
        </w:rPr>
        <w:t>in relation to</w:t>
      </w:r>
      <w:r w:rsidRPr="00E16AB3">
        <w:rPr>
          <w:rFonts w:asciiTheme="majorHAnsi" w:hAnsiTheme="majorHAnsi"/>
          <w:sz w:val="20"/>
          <w:szCs w:val="24"/>
        </w:rPr>
        <w:t xml:space="preserve"> </w:t>
      </w:r>
      <w:r w:rsidR="00DC3A13" w:rsidRPr="00E16AB3">
        <w:rPr>
          <w:rFonts w:asciiTheme="majorHAnsi" w:hAnsiTheme="majorHAnsi"/>
          <w:b/>
          <w:bCs/>
          <w:i w:val="0"/>
          <w:iCs w:val="0"/>
          <w:sz w:val="20"/>
          <w:szCs w:val="24"/>
        </w:rPr>
        <w:t xml:space="preserve">Section1 Job </w:t>
      </w:r>
      <w:r w:rsidRPr="00E16AB3">
        <w:rPr>
          <w:rFonts w:asciiTheme="majorHAnsi" w:hAnsiTheme="majorHAnsi"/>
          <w:b/>
          <w:bCs/>
          <w:i w:val="0"/>
          <w:iCs w:val="0"/>
          <w:sz w:val="20"/>
          <w:szCs w:val="24"/>
        </w:rPr>
        <w:t>Specific Responsibilities and Goals</w:t>
      </w:r>
      <w:r w:rsidRPr="00E16AB3">
        <w:rPr>
          <w:rFonts w:asciiTheme="majorHAnsi" w:hAnsiTheme="majorHAnsi"/>
          <w:i w:val="0"/>
          <w:iCs w:val="0"/>
          <w:sz w:val="20"/>
          <w:szCs w:val="24"/>
        </w:rPr>
        <w:t>.</w:t>
      </w:r>
      <w:r w:rsidRPr="00E16AB3">
        <w:rPr>
          <w:rFonts w:asciiTheme="majorHAnsi" w:hAnsiTheme="majorHAnsi"/>
          <w:sz w:val="20"/>
          <w:szCs w:val="24"/>
        </w:rPr>
        <w:t xml:space="preserve">  </w:t>
      </w:r>
    </w:p>
    <w:p w:rsidR="0008048B" w:rsidRPr="00E16AB3" w:rsidRDefault="002F7A5C" w:rsidP="00402245">
      <w:pPr>
        <w:pStyle w:val="SectionExplanation"/>
        <w:numPr>
          <w:ilvl w:val="0"/>
          <w:numId w:val="22"/>
        </w:numPr>
        <w:tabs>
          <w:tab w:val="left" w:pos="8280"/>
        </w:tabs>
        <w:spacing w:after="60"/>
        <w:rPr>
          <w:rFonts w:asciiTheme="majorHAnsi" w:hAnsiTheme="majorHAnsi"/>
          <w:sz w:val="20"/>
          <w:szCs w:val="24"/>
        </w:rPr>
      </w:pPr>
      <w:r w:rsidRPr="00E16AB3">
        <w:rPr>
          <w:rFonts w:asciiTheme="majorHAnsi" w:hAnsiTheme="majorHAnsi"/>
          <w:i w:val="0"/>
          <w:iCs w:val="0"/>
          <w:sz w:val="20"/>
          <w:szCs w:val="24"/>
        </w:rPr>
        <w:t xml:space="preserve">At the check-in meeting the </w:t>
      </w:r>
      <w:r w:rsidR="00E16AB3">
        <w:rPr>
          <w:rFonts w:asciiTheme="majorHAnsi" w:hAnsiTheme="majorHAnsi"/>
          <w:i w:val="0"/>
          <w:iCs w:val="0"/>
          <w:sz w:val="20"/>
          <w:szCs w:val="24"/>
        </w:rPr>
        <w:t>Manager</w:t>
      </w:r>
      <w:r w:rsidR="0008048B" w:rsidRPr="00E16AB3">
        <w:rPr>
          <w:rFonts w:asciiTheme="majorHAnsi" w:hAnsiTheme="majorHAnsi"/>
          <w:i w:val="0"/>
          <w:iCs w:val="0"/>
          <w:sz w:val="20"/>
          <w:szCs w:val="24"/>
        </w:rPr>
        <w:t xml:space="preserve"> reviews the progress notes and provides feedback and coaching.  </w:t>
      </w:r>
    </w:p>
    <w:p w:rsidR="0008048B" w:rsidRPr="00BE518B" w:rsidRDefault="0008048B" w:rsidP="00402245">
      <w:pPr>
        <w:pStyle w:val="SectionExplanation"/>
        <w:numPr>
          <w:ilvl w:val="0"/>
          <w:numId w:val="22"/>
        </w:numPr>
        <w:tabs>
          <w:tab w:val="left" w:pos="8280"/>
        </w:tabs>
        <w:spacing w:after="60"/>
        <w:rPr>
          <w:rFonts w:asciiTheme="majorHAnsi" w:hAnsiTheme="majorHAnsi"/>
          <w:sz w:val="20"/>
          <w:szCs w:val="24"/>
        </w:rPr>
      </w:pPr>
      <w:r w:rsidRPr="00E16AB3">
        <w:rPr>
          <w:rFonts w:asciiTheme="majorHAnsi" w:hAnsiTheme="majorHAnsi"/>
          <w:i w:val="0"/>
          <w:iCs w:val="0"/>
          <w:sz w:val="20"/>
          <w:szCs w:val="24"/>
        </w:rPr>
        <w:t xml:space="preserve">The </w:t>
      </w:r>
      <w:r w:rsidR="00E16AB3">
        <w:rPr>
          <w:rFonts w:asciiTheme="majorHAnsi" w:hAnsiTheme="majorHAnsi"/>
          <w:i w:val="0"/>
          <w:iCs w:val="0"/>
          <w:sz w:val="20"/>
          <w:szCs w:val="24"/>
        </w:rPr>
        <w:t xml:space="preserve">Manager </w:t>
      </w:r>
      <w:r w:rsidR="002F7A5C" w:rsidRPr="00E16AB3">
        <w:rPr>
          <w:rFonts w:asciiTheme="majorHAnsi" w:hAnsiTheme="majorHAnsi"/>
          <w:i w:val="0"/>
          <w:iCs w:val="0"/>
          <w:sz w:val="20"/>
          <w:szCs w:val="24"/>
        </w:rPr>
        <w:t>will let the E</w:t>
      </w:r>
      <w:r w:rsidRPr="00E16AB3">
        <w:rPr>
          <w:rFonts w:asciiTheme="majorHAnsi" w:hAnsiTheme="majorHAnsi"/>
          <w:i w:val="0"/>
          <w:iCs w:val="0"/>
          <w:sz w:val="20"/>
          <w:szCs w:val="24"/>
        </w:rPr>
        <w:t>mployee know if their work meets expectations and if no</w:t>
      </w:r>
      <w:r w:rsidR="006453CE" w:rsidRPr="00E16AB3">
        <w:rPr>
          <w:rFonts w:asciiTheme="majorHAnsi" w:hAnsiTheme="majorHAnsi"/>
          <w:i w:val="0"/>
          <w:iCs w:val="0"/>
          <w:sz w:val="20"/>
          <w:szCs w:val="24"/>
        </w:rPr>
        <w:t>t, what they can do to improve</w:t>
      </w:r>
      <w:r w:rsidR="00E16AB3">
        <w:rPr>
          <w:rFonts w:asciiTheme="majorHAnsi" w:hAnsiTheme="majorHAnsi"/>
          <w:i w:val="0"/>
          <w:iCs w:val="0"/>
          <w:sz w:val="20"/>
          <w:szCs w:val="24"/>
        </w:rPr>
        <w:t xml:space="preserve">. </w:t>
      </w:r>
    </w:p>
    <w:p w:rsidR="00BE518B" w:rsidRPr="00E16AB3" w:rsidRDefault="00BE518B" w:rsidP="00BE518B">
      <w:pPr>
        <w:pStyle w:val="SectionExplanation"/>
        <w:tabs>
          <w:tab w:val="left" w:pos="8280"/>
        </w:tabs>
        <w:spacing w:after="60"/>
        <w:ind w:left="720"/>
        <w:rPr>
          <w:rFonts w:asciiTheme="majorHAnsi" w:hAnsiTheme="majorHAnsi"/>
          <w:sz w:val="20"/>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4"/>
        <w:gridCol w:w="3710"/>
        <w:gridCol w:w="4063"/>
      </w:tblGrid>
      <w:tr w:rsidR="00CB2344" w:rsidRPr="00E16AB3" w:rsidTr="005E4525">
        <w:tc>
          <w:tcPr>
            <w:tcW w:w="3554" w:type="dxa"/>
            <w:shd w:val="clear" w:color="auto" w:fill="C0C0C0"/>
          </w:tcPr>
          <w:p w:rsidR="00CB2344" w:rsidRPr="00E16AB3" w:rsidRDefault="00CB2344" w:rsidP="00091846">
            <w:pPr>
              <w:spacing w:beforeLines="1" w:before="2" w:afterLines="1" w:after="2"/>
              <w:rPr>
                <w:rFonts w:asciiTheme="majorHAnsi" w:hAnsiTheme="majorHAnsi"/>
                <w:sz w:val="20"/>
                <w:szCs w:val="20"/>
              </w:rPr>
            </w:pPr>
            <w:r w:rsidRPr="00E16AB3">
              <w:rPr>
                <w:rFonts w:asciiTheme="majorHAnsi" w:hAnsiTheme="majorHAnsi"/>
                <w:b/>
                <w:sz w:val="20"/>
                <w:szCs w:val="20"/>
              </w:rPr>
              <w:t>Check-in Date(s):</w:t>
            </w:r>
            <w:r w:rsidRPr="00E16AB3">
              <w:rPr>
                <w:rFonts w:asciiTheme="majorHAnsi" w:hAnsiTheme="majorHAnsi"/>
                <w:sz w:val="20"/>
                <w:szCs w:val="20"/>
              </w:rPr>
              <w:t xml:space="preserve"> </w:t>
            </w:r>
          </w:p>
          <w:p w:rsidR="00CB2344" w:rsidRPr="00E16AB3" w:rsidRDefault="00E16AB3" w:rsidP="009A6C21">
            <w:pPr>
              <w:spacing w:beforeLines="1" w:before="2" w:afterLines="1" w:after="2"/>
              <w:rPr>
                <w:rFonts w:asciiTheme="majorHAnsi" w:hAnsiTheme="majorHAnsi"/>
                <w:sz w:val="20"/>
                <w:szCs w:val="20"/>
              </w:rPr>
            </w:pPr>
            <w:r>
              <w:rPr>
                <w:rFonts w:asciiTheme="majorHAnsi" w:hAnsiTheme="majorHAnsi"/>
                <w:sz w:val="20"/>
                <w:szCs w:val="20"/>
              </w:rPr>
              <w:t xml:space="preserve">Manager </w:t>
            </w:r>
            <w:r w:rsidR="00CB2344" w:rsidRPr="00E16AB3">
              <w:rPr>
                <w:rFonts w:asciiTheme="majorHAnsi" w:hAnsiTheme="majorHAnsi"/>
                <w:sz w:val="20"/>
                <w:szCs w:val="20"/>
              </w:rPr>
              <w:t xml:space="preserve">books meetings in advance at </w:t>
            </w:r>
            <w:r w:rsidR="009A6C21">
              <w:rPr>
                <w:rFonts w:asciiTheme="majorHAnsi" w:hAnsiTheme="majorHAnsi"/>
                <w:sz w:val="20"/>
                <w:szCs w:val="20"/>
              </w:rPr>
              <w:t>30, 60, 100 (560 hours completed) calendar</w:t>
            </w:r>
            <w:r w:rsidR="006453CE" w:rsidRPr="00E16AB3">
              <w:rPr>
                <w:rFonts w:asciiTheme="majorHAnsi" w:hAnsiTheme="majorHAnsi"/>
                <w:sz w:val="20"/>
                <w:szCs w:val="20"/>
              </w:rPr>
              <w:t xml:space="preserve"> </w:t>
            </w:r>
            <w:r w:rsidR="002F7A5C" w:rsidRPr="00E16AB3">
              <w:rPr>
                <w:rFonts w:asciiTheme="majorHAnsi" w:hAnsiTheme="majorHAnsi"/>
                <w:sz w:val="20"/>
                <w:szCs w:val="20"/>
              </w:rPr>
              <w:t>days (Probationary Period</w:t>
            </w:r>
            <w:r w:rsidR="00955EFB" w:rsidRPr="00E16AB3">
              <w:rPr>
                <w:rFonts w:asciiTheme="majorHAnsi" w:hAnsiTheme="majorHAnsi"/>
                <w:sz w:val="20"/>
                <w:szCs w:val="20"/>
              </w:rPr>
              <w:t>- (External hire</w:t>
            </w:r>
            <w:r w:rsidR="009A6C21">
              <w:rPr>
                <w:rFonts w:asciiTheme="majorHAnsi" w:hAnsiTheme="majorHAnsi"/>
                <w:sz w:val="20"/>
                <w:szCs w:val="20"/>
              </w:rPr>
              <w:t xml:space="preserve"> ) &amp; 90</w:t>
            </w:r>
            <w:r w:rsidR="00CB2344" w:rsidRPr="00E16AB3">
              <w:rPr>
                <w:rFonts w:asciiTheme="majorHAnsi" w:hAnsiTheme="majorHAnsi"/>
                <w:sz w:val="20"/>
                <w:szCs w:val="20"/>
              </w:rPr>
              <w:t xml:space="preserve"> </w:t>
            </w:r>
            <w:r w:rsidR="006453CE" w:rsidRPr="00E16AB3">
              <w:rPr>
                <w:rFonts w:asciiTheme="majorHAnsi" w:hAnsiTheme="majorHAnsi"/>
                <w:sz w:val="20"/>
                <w:szCs w:val="20"/>
              </w:rPr>
              <w:t xml:space="preserve">calendar </w:t>
            </w:r>
            <w:r w:rsidR="00CB2344" w:rsidRPr="00E16AB3">
              <w:rPr>
                <w:rFonts w:asciiTheme="majorHAnsi" w:hAnsiTheme="majorHAnsi"/>
                <w:sz w:val="20"/>
                <w:szCs w:val="20"/>
              </w:rPr>
              <w:t>days</w:t>
            </w:r>
            <w:r w:rsidR="009A6C21">
              <w:rPr>
                <w:rFonts w:asciiTheme="majorHAnsi" w:hAnsiTheme="majorHAnsi"/>
                <w:sz w:val="20"/>
                <w:szCs w:val="20"/>
              </w:rPr>
              <w:t xml:space="preserve"> </w:t>
            </w:r>
            <w:r w:rsidR="002F7A5C" w:rsidRPr="00E16AB3">
              <w:rPr>
                <w:rFonts w:asciiTheme="majorHAnsi" w:hAnsiTheme="majorHAnsi"/>
                <w:sz w:val="20"/>
                <w:szCs w:val="20"/>
              </w:rPr>
              <w:t>(Trial period</w:t>
            </w:r>
            <w:r w:rsidR="00955EFB" w:rsidRPr="00E16AB3">
              <w:rPr>
                <w:rFonts w:asciiTheme="majorHAnsi" w:hAnsiTheme="majorHAnsi"/>
                <w:sz w:val="20"/>
                <w:szCs w:val="20"/>
              </w:rPr>
              <w:t>- Internal hire</w:t>
            </w:r>
            <w:r w:rsidR="002F7A5C" w:rsidRPr="00E16AB3">
              <w:rPr>
                <w:rFonts w:asciiTheme="majorHAnsi" w:hAnsiTheme="majorHAnsi"/>
                <w:sz w:val="20"/>
                <w:szCs w:val="20"/>
              </w:rPr>
              <w:t xml:space="preserve">) </w:t>
            </w:r>
          </w:p>
        </w:tc>
        <w:tc>
          <w:tcPr>
            <w:tcW w:w="3710" w:type="dxa"/>
            <w:shd w:val="clear" w:color="auto" w:fill="C0C0C0"/>
          </w:tcPr>
          <w:p w:rsidR="00CB2344" w:rsidRPr="00E16AB3" w:rsidRDefault="00CB2344" w:rsidP="00091846">
            <w:pPr>
              <w:pStyle w:val="Body"/>
              <w:spacing w:beforeLines="1" w:before="2" w:afterLines="1" w:after="2"/>
              <w:rPr>
                <w:rFonts w:asciiTheme="majorHAnsi" w:eastAsia="Cambria" w:hAnsiTheme="majorHAnsi" w:cs="Times New Roman"/>
                <w:b/>
                <w:sz w:val="20"/>
                <w:szCs w:val="20"/>
              </w:rPr>
            </w:pPr>
            <w:r w:rsidRPr="00E16AB3">
              <w:rPr>
                <w:rFonts w:asciiTheme="majorHAnsi" w:eastAsia="Cambria" w:hAnsiTheme="majorHAnsi" w:cs="Times New Roman"/>
                <w:b/>
                <w:sz w:val="20"/>
                <w:szCs w:val="20"/>
              </w:rPr>
              <w:t>Employee Progress Notes:</w:t>
            </w:r>
          </w:p>
          <w:p w:rsidR="00CB2344" w:rsidRPr="00E16AB3" w:rsidRDefault="00CB2344" w:rsidP="00091846">
            <w:pPr>
              <w:spacing w:beforeLines="1" w:before="2" w:afterLines="1" w:after="2"/>
              <w:rPr>
                <w:rFonts w:asciiTheme="majorHAnsi" w:hAnsiTheme="majorHAnsi"/>
                <w:sz w:val="20"/>
                <w:szCs w:val="20"/>
              </w:rPr>
            </w:pPr>
            <w:r w:rsidRPr="00E16AB3">
              <w:rPr>
                <w:rFonts w:asciiTheme="majorHAnsi" w:hAnsiTheme="majorHAnsi"/>
                <w:sz w:val="20"/>
                <w:szCs w:val="20"/>
              </w:rPr>
              <w:t>Employee summarizes progress to date in relation to responsibilities and goals.</w:t>
            </w:r>
          </w:p>
          <w:p w:rsidR="003E197A" w:rsidRPr="00E16AB3" w:rsidRDefault="009A798B" w:rsidP="00091846">
            <w:pPr>
              <w:spacing w:beforeLines="1" w:before="2" w:afterLines="1" w:after="2"/>
              <w:rPr>
                <w:rFonts w:asciiTheme="majorHAnsi" w:hAnsiTheme="majorHAnsi"/>
                <w:sz w:val="20"/>
                <w:szCs w:val="20"/>
              </w:rPr>
            </w:pPr>
            <w:r w:rsidRPr="00E16AB3">
              <w:rPr>
                <w:rFonts w:asciiTheme="majorHAnsi" w:hAnsiTheme="majorHAnsi"/>
                <w:sz w:val="14"/>
                <w:szCs w:val="14"/>
              </w:rPr>
              <w:t>(Table will expand as you type)</w:t>
            </w:r>
          </w:p>
        </w:tc>
        <w:tc>
          <w:tcPr>
            <w:tcW w:w="4063" w:type="dxa"/>
            <w:shd w:val="clear" w:color="auto" w:fill="C0C0C0"/>
          </w:tcPr>
          <w:p w:rsidR="00CB2344" w:rsidRPr="00E16AB3" w:rsidRDefault="00E16AB3" w:rsidP="00091846">
            <w:pPr>
              <w:pStyle w:val="Body"/>
              <w:spacing w:beforeLines="1" w:before="2" w:afterLines="1" w:after="2"/>
              <w:rPr>
                <w:rFonts w:asciiTheme="majorHAnsi" w:eastAsia="Cambria" w:hAnsiTheme="majorHAnsi" w:cs="Times New Roman"/>
                <w:b/>
                <w:sz w:val="20"/>
                <w:szCs w:val="20"/>
              </w:rPr>
            </w:pPr>
            <w:r>
              <w:rPr>
                <w:rFonts w:asciiTheme="majorHAnsi" w:eastAsia="Cambria" w:hAnsiTheme="majorHAnsi" w:cs="Times New Roman"/>
                <w:b/>
                <w:sz w:val="20"/>
                <w:szCs w:val="20"/>
              </w:rPr>
              <w:t xml:space="preserve">Manager </w:t>
            </w:r>
            <w:r w:rsidR="00CB2344" w:rsidRPr="00E16AB3">
              <w:rPr>
                <w:rFonts w:asciiTheme="majorHAnsi" w:eastAsia="Cambria" w:hAnsiTheme="majorHAnsi" w:cs="Times New Roman"/>
                <w:b/>
                <w:sz w:val="20"/>
                <w:szCs w:val="20"/>
              </w:rPr>
              <w:t>Comments:</w:t>
            </w:r>
          </w:p>
          <w:p w:rsidR="00CB2344" w:rsidRPr="00E16AB3" w:rsidRDefault="00E16AB3" w:rsidP="00091846">
            <w:pPr>
              <w:spacing w:beforeLines="1" w:before="2" w:afterLines="1" w:after="2"/>
              <w:rPr>
                <w:rFonts w:asciiTheme="majorHAnsi" w:hAnsiTheme="majorHAnsi"/>
                <w:sz w:val="20"/>
                <w:szCs w:val="20"/>
              </w:rPr>
            </w:pPr>
            <w:r>
              <w:rPr>
                <w:rFonts w:asciiTheme="majorHAnsi" w:hAnsiTheme="majorHAnsi"/>
                <w:sz w:val="20"/>
                <w:szCs w:val="20"/>
              </w:rPr>
              <w:t>Manager</w:t>
            </w:r>
            <w:r w:rsidR="00CB2344" w:rsidRPr="00E16AB3">
              <w:rPr>
                <w:rFonts w:asciiTheme="majorHAnsi" w:hAnsiTheme="majorHAnsi"/>
                <w:sz w:val="20"/>
                <w:szCs w:val="20"/>
              </w:rPr>
              <w:t xml:space="preserve"> assesses progress based on notes and discussion and provides comments, coaching and support.  </w:t>
            </w:r>
            <w:r w:rsidR="00CB2344" w:rsidRPr="00E16AB3">
              <w:rPr>
                <w:rFonts w:asciiTheme="majorHAnsi" w:hAnsiTheme="majorHAnsi"/>
                <w:sz w:val="16"/>
                <w:szCs w:val="16"/>
              </w:rPr>
              <w:t>(</w:t>
            </w:r>
            <w:r>
              <w:rPr>
                <w:rFonts w:asciiTheme="majorHAnsi" w:hAnsiTheme="majorHAnsi"/>
                <w:sz w:val="16"/>
                <w:szCs w:val="16"/>
              </w:rPr>
              <w:t>D</w:t>
            </w:r>
            <w:r w:rsidR="00CB2344" w:rsidRPr="00E16AB3">
              <w:rPr>
                <w:rFonts w:asciiTheme="majorHAnsi" w:hAnsiTheme="majorHAnsi"/>
                <w:sz w:val="16"/>
                <w:szCs w:val="16"/>
              </w:rPr>
              <w:t xml:space="preserve">ouble click on </w:t>
            </w:r>
            <w:r>
              <w:rPr>
                <w:rFonts w:asciiTheme="majorHAnsi" w:hAnsiTheme="majorHAnsi"/>
                <w:sz w:val="16"/>
                <w:szCs w:val="16"/>
              </w:rPr>
              <w:t xml:space="preserve">check </w:t>
            </w:r>
            <w:r w:rsidR="00CB2344" w:rsidRPr="00E16AB3">
              <w:rPr>
                <w:rFonts w:asciiTheme="majorHAnsi" w:hAnsiTheme="majorHAnsi"/>
                <w:sz w:val="16"/>
                <w:szCs w:val="16"/>
              </w:rPr>
              <w:t>box to activate</w:t>
            </w:r>
            <w:r>
              <w:rPr>
                <w:rFonts w:asciiTheme="majorHAnsi" w:hAnsiTheme="majorHAnsi"/>
                <w:sz w:val="16"/>
                <w:szCs w:val="16"/>
              </w:rPr>
              <w:t>.</w:t>
            </w:r>
            <w:r w:rsidR="00CB2344" w:rsidRPr="00E16AB3">
              <w:rPr>
                <w:rFonts w:asciiTheme="majorHAnsi" w:hAnsiTheme="majorHAnsi"/>
                <w:sz w:val="16"/>
                <w:szCs w:val="16"/>
              </w:rPr>
              <w:t>)</w:t>
            </w:r>
          </w:p>
        </w:tc>
      </w:tr>
      <w:tr w:rsidR="00CB2344" w:rsidRPr="00E16AB3" w:rsidTr="00862841">
        <w:trPr>
          <w:trHeight w:val="1443"/>
        </w:trPr>
        <w:tc>
          <w:tcPr>
            <w:tcW w:w="3554" w:type="dxa"/>
            <w:tcBorders>
              <w:bottom w:val="single" w:sz="4" w:space="0" w:color="000000"/>
            </w:tcBorders>
          </w:tcPr>
          <w:p w:rsidR="00CB2344" w:rsidRPr="00E16AB3" w:rsidRDefault="00CB2344" w:rsidP="00091846">
            <w:pPr>
              <w:spacing w:beforeLines="1" w:before="2" w:afterLines="1" w:after="2"/>
              <w:rPr>
                <w:rFonts w:asciiTheme="majorHAnsi" w:eastAsia="Calibri" w:hAnsiTheme="majorHAnsi"/>
                <w:sz w:val="20"/>
              </w:rPr>
            </w:pPr>
            <w:r w:rsidRPr="00E16AB3">
              <w:rPr>
                <w:rFonts w:asciiTheme="majorHAnsi" w:eastAsia="Calibri" w:hAnsiTheme="majorHAnsi"/>
                <w:sz w:val="20"/>
              </w:rPr>
              <w:t xml:space="preserve">30 </w:t>
            </w:r>
            <w:r w:rsidR="00184B41" w:rsidRPr="00E16AB3">
              <w:rPr>
                <w:rFonts w:asciiTheme="majorHAnsi" w:eastAsia="Calibri" w:hAnsiTheme="majorHAnsi"/>
                <w:sz w:val="20"/>
              </w:rPr>
              <w:t xml:space="preserve">Calendar </w:t>
            </w:r>
            <w:r w:rsidRPr="00E16AB3">
              <w:rPr>
                <w:rFonts w:asciiTheme="majorHAnsi" w:eastAsia="Calibri" w:hAnsiTheme="majorHAnsi"/>
                <w:sz w:val="20"/>
              </w:rPr>
              <w:t>Day check in</w:t>
            </w:r>
          </w:p>
          <w:p w:rsidR="00955EFB" w:rsidRPr="00E16AB3" w:rsidRDefault="00955EFB" w:rsidP="00091846">
            <w:pPr>
              <w:spacing w:beforeLines="1" w:before="2" w:afterLines="1" w:after="2"/>
              <w:rPr>
                <w:rFonts w:asciiTheme="majorHAnsi" w:eastAsia="Calibri" w:hAnsiTheme="majorHAnsi"/>
                <w:sz w:val="20"/>
              </w:rPr>
            </w:pPr>
          </w:p>
          <w:p w:rsidR="00CB2344" w:rsidRPr="00E16AB3" w:rsidRDefault="00955EFB" w:rsidP="00091846">
            <w:pPr>
              <w:spacing w:beforeLines="1" w:before="2" w:afterLines="1" w:after="2"/>
              <w:rPr>
                <w:rFonts w:asciiTheme="majorHAnsi" w:eastAsia="Calibri" w:hAnsiTheme="majorHAnsi"/>
                <w:sz w:val="20"/>
              </w:rPr>
            </w:pPr>
            <w:r w:rsidRPr="00E16AB3">
              <w:rPr>
                <w:rFonts w:asciiTheme="majorHAnsi" w:eastAsia="Calibri" w:hAnsiTheme="majorHAnsi"/>
                <w:sz w:val="20"/>
              </w:rPr>
              <w:t>D</w:t>
            </w:r>
            <w:r w:rsidR="00CB2344" w:rsidRPr="00E16AB3">
              <w:rPr>
                <w:rFonts w:asciiTheme="majorHAnsi" w:eastAsia="Calibri" w:hAnsiTheme="majorHAnsi"/>
                <w:sz w:val="20"/>
              </w:rPr>
              <w:t>ate:</w:t>
            </w:r>
          </w:p>
        </w:tc>
        <w:tc>
          <w:tcPr>
            <w:tcW w:w="3710" w:type="dxa"/>
            <w:tcBorders>
              <w:bottom w:val="single" w:sz="4" w:space="0" w:color="000000"/>
            </w:tcBorders>
          </w:tcPr>
          <w:p w:rsidR="00CB2344" w:rsidRPr="00E16AB3" w:rsidRDefault="00CB2344" w:rsidP="00091846">
            <w:pPr>
              <w:spacing w:beforeLines="1" w:before="2" w:afterLines="1" w:after="2"/>
              <w:ind w:left="720"/>
              <w:rPr>
                <w:rFonts w:asciiTheme="majorHAnsi" w:eastAsia="Calibri" w:hAnsiTheme="majorHAnsi"/>
              </w:rPr>
            </w:pPr>
          </w:p>
        </w:tc>
        <w:tc>
          <w:tcPr>
            <w:tcW w:w="4063" w:type="dxa"/>
            <w:tcBorders>
              <w:bottom w:val="single" w:sz="4" w:space="0" w:color="000000"/>
            </w:tcBorders>
          </w:tcPr>
          <w:p w:rsidR="00862841" w:rsidRDefault="00862841" w:rsidP="00CB2344">
            <w:pPr>
              <w:pStyle w:val="Body"/>
              <w:rPr>
                <w:rFonts w:asciiTheme="majorHAnsi" w:hAnsiTheme="majorHAnsi"/>
                <w:sz w:val="20"/>
                <w:szCs w:val="24"/>
              </w:rPr>
            </w:pPr>
            <w:bookmarkStart w:id="1" w:name="Check5"/>
          </w:p>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5"/>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bookmarkEnd w:id="1"/>
            <w:r w:rsidR="00CB2344" w:rsidRPr="00E16AB3">
              <w:rPr>
                <w:rFonts w:asciiTheme="majorHAnsi" w:hAnsiTheme="majorHAnsi"/>
                <w:sz w:val="20"/>
                <w:szCs w:val="24"/>
              </w:rPr>
              <w:t xml:space="preserve"> Meets expectations</w:t>
            </w:r>
          </w:p>
          <w:bookmarkStart w:id="2" w:name="Check8"/>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8"/>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bookmarkEnd w:id="2"/>
            <w:r w:rsidR="00CB2344" w:rsidRPr="00E16AB3">
              <w:rPr>
                <w:rFonts w:asciiTheme="majorHAnsi" w:hAnsiTheme="majorHAnsi"/>
                <w:sz w:val="20"/>
                <w:szCs w:val="24"/>
              </w:rPr>
              <w:t xml:space="preserve"> Improvement required (explain)</w:t>
            </w:r>
          </w:p>
          <w:p w:rsidR="00CB2344" w:rsidRDefault="00CB2344" w:rsidP="00091846">
            <w:pPr>
              <w:spacing w:beforeLines="1" w:before="2" w:afterLines="1" w:after="2"/>
              <w:rPr>
                <w:rFonts w:asciiTheme="majorHAnsi" w:hAnsiTheme="majorHAnsi"/>
                <w:sz w:val="20"/>
              </w:rPr>
            </w:pPr>
            <w:r w:rsidRPr="00E16AB3">
              <w:rPr>
                <w:rFonts w:asciiTheme="majorHAnsi" w:hAnsiTheme="majorHAnsi"/>
                <w:sz w:val="20"/>
              </w:rPr>
              <w:t>Comments:</w:t>
            </w:r>
          </w:p>
          <w:p w:rsidR="00BE518B" w:rsidRDefault="00BE518B" w:rsidP="00091846">
            <w:pPr>
              <w:spacing w:beforeLines="1" w:before="2" w:afterLines="1" w:after="2"/>
              <w:rPr>
                <w:rFonts w:asciiTheme="majorHAnsi" w:hAnsiTheme="majorHAnsi"/>
                <w:sz w:val="20"/>
              </w:rPr>
            </w:pPr>
          </w:p>
          <w:p w:rsidR="00BE518B" w:rsidRPr="00E16AB3" w:rsidRDefault="00BE518B" w:rsidP="00091846">
            <w:pPr>
              <w:spacing w:beforeLines="1" w:before="2" w:afterLines="1" w:after="2"/>
              <w:rPr>
                <w:rFonts w:asciiTheme="majorHAnsi" w:eastAsia="Calibri" w:hAnsiTheme="majorHAnsi"/>
              </w:rPr>
            </w:pPr>
          </w:p>
        </w:tc>
      </w:tr>
      <w:tr w:rsidR="00CB2344" w:rsidRPr="00E16AB3" w:rsidTr="005E4525">
        <w:tc>
          <w:tcPr>
            <w:tcW w:w="3554" w:type="dxa"/>
          </w:tcPr>
          <w:p w:rsidR="00CB2344" w:rsidRPr="00E16AB3" w:rsidRDefault="00CB2344" w:rsidP="00FB7D81">
            <w:pPr>
              <w:ind w:left="-426" w:firstLine="426"/>
              <w:rPr>
                <w:rFonts w:asciiTheme="majorHAnsi" w:eastAsia="Calibri" w:hAnsiTheme="majorHAnsi"/>
                <w:sz w:val="20"/>
              </w:rPr>
            </w:pPr>
            <w:r w:rsidRPr="00E16AB3">
              <w:rPr>
                <w:rFonts w:asciiTheme="majorHAnsi" w:eastAsia="Calibri" w:hAnsiTheme="majorHAnsi"/>
                <w:sz w:val="20"/>
              </w:rPr>
              <w:t xml:space="preserve">60 </w:t>
            </w:r>
            <w:r w:rsidR="00184B41" w:rsidRPr="00E16AB3">
              <w:rPr>
                <w:rFonts w:asciiTheme="majorHAnsi" w:eastAsia="Calibri" w:hAnsiTheme="majorHAnsi"/>
                <w:sz w:val="20"/>
              </w:rPr>
              <w:t xml:space="preserve">Calendar </w:t>
            </w:r>
            <w:r w:rsidRPr="00E16AB3">
              <w:rPr>
                <w:rFonts w:asciiTheme="majorHAnsi" w:eastAsia="Calibri" w:hAnsiTheme="majorHAnsi"/>
                <w:sz w:val="20"/>
              </w:rPr>
              <w:t>day check in</w:t>
            </w:r>
          </w:p>
          <w:p w:rsidR="00CB2344" w:rsidRPr="00E16AB3" w:rsidRDefault="00CB2344" w:rsidP="00FB7D81">
            <w:pPr>
              <w:ind w:left="-426" w:firstLine="426"/>
              <w:rPr>
                <w:rFonts w:asciiTheme="majorHAnsi" w:eastAsia="Calibri" w:hAnsiTheme="majorHAnsi"/>
                <w:sz w:val="20"/>
              </w:rPr>
            </w:pPr>
          </w:p>
          <w:p w:rsidR="00CB2344" w:rsidRPr="00E16AB3" w:rsidRDefault="00CB2344" w:rsidP="00FB7D81">
            <w:pPr>
              <w:ind w:left="-426" w:firstLine="426"/>
              <w:rPr>
                <w:rFonts w:asciiTheme="majorHAnsi" w:eastAsia="Calibri" w:hAnsiTheme="majorHAnsi"/>
                <w:sz w:val="20"/>
              </w:rPr>
            </w:pPr>
            <w:r w:rsidRPr="00E16AB3">
              <w:rPr>
                <w:rFonts w:asciiTheme="majorHAnsi" w:eastAsia="Calibri" w:hAnsiTheme="majorHAnsi"/>
                <w:sz w:val="20"/>
              </w:rPr>
              <w:t>Date:</w:t>
            </w:r>
          </w:p>
        </w:tc>
        <w:tc>
          <w:tcPr>
            <w:tcW w:w="3710" w:type="dxa"/>
          </w:tcPr>
          <w:p w:rsidR="00CB2344" w:rsidRPr="00E16AB3" w:rsidRDefault="00CB2344" w:rsidP="00FB7D81">
            <w:pPr>
              <w:ind w:left="-426" w:firstLine="426"/>
              <w:rPr>
                <w:rFonts w:asciiTheme="majorHAnsi" w:eastAsia="Calibri" w:hAnsiTheme="majorHAnsi"/>
              </w:rPr>
            </w:pPr>
          </w:p>
        </w:tc>
        <w:tc>
          <w:tcPr>
            <w:tcW w:w="4063" w:type="dxa"/>
          </w:tcPr>
          <w:p w:rsidR="00862841" w:rsidRDefault="00862841" w:rsidP="00CB2344">
            <w:pPr>
              <w:pStyle w:val="Body"/>
              <w:rPr>
                <w:rFonts w:asciiTheme="majorHAnsi" w:hAnsiTheme="majorHAnsi"/>
                <w:sz w:val="20"/>
                <w:szCs w:val="24"/>
              </w:rPr>
            </w:pPr>
          </w:p>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5"/>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CB2344" w:rsidRPr="00E16AB3">
              <w:rPr>
                <w:rFonts w:asciiTheme="majorHAnsi" w:hAnsiTheme="majorHAnsi"/>
                <w:sz w:val="20"/>
                <w:szCs w:val="24"/>
              </w:rPr>
              <w:t xml:space="preserve"> Meets expectations</w:t>
            </w:r>
          </w:p>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8"/>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CB2344" w:rsidRPr="00E16AB3">
              <w:rPr>
                <w:rFonts w:asciiTheme="majorHAnsi" w:hAnsiTheme="majorHAnsi"/>
                <w:sz w:val="20"/>
                <w:szCs w:val="24"/>
              </w:rPr>
              <w:t xml:space="preserve"> Improvement required (explain)</w:t>
            </w:r>
          </w:p>
          <w:p w:rsidR="00CB2344" w:rsidRDefault="00CB2344" w:rsidP="00CB2344">
            <w:pPr>
              <w:ind w:left="-426" w:firstLine="426"/>
              <w:rPr>
                <w:rFonts w:asciiTheme="majorHAnsi" w:hAnsiTheme="majorHAnsi"/>
                <w:sz w:val="20"/>
              </w:rPr>
            </w:pPr>
            <w:r w:rsidRPr="00E16AB3">
              <w:rPr>
                <w:rFonts w:asciiTheme="majorHAnsi" w:hAnsiTheme="majorHAnsi"/>
                <w:sz w:val="20"/>
              </w:rPr>
              <w:t>Comments:</w:t>
            </w:r>
          </w:p>
          <w:p w:rsidR="00BE518B" w:rsidRDefault="00BE518B" w:rsidP="00CB2344">
            <w:pPr>
              <w:ind w:left="-426" w:firstLine="426"/>
              <w:rPr>
                <w:rFonts w:asciiTheme="majorHAnsi" w:hAnsiTheme="majorHAnsi"/>
                <w:sz w:val="20"/>
              </w:rPr>
            </w:pPr>
          </w:p>
          <w:p w:rsidR="00BE518B" w:rsidRPr="00E16AB3" w:rsidRDefault="00BE518B" w:rsidP="00CB2344">
            <w:pPr>
              <w:ind w:left="-426" w:firstLine="426"/>
              <w:rPr>
                <w:rFonts w:asciiTheme="majorHAnsi" w:eastAsia="Calibri" w:hAnsiTheme="majorHAnsi"/>
              </w:rPr>
            </w:pPr>
          </w:p>
        </w:tc>
      </w:tr>
      <w:tr w:rsidR="00CB2344" w:rsidRPr="00E16AB3" w:rsidTr="005E4525">
        <w:tc>
          <w:tcPr>
            <w:tcW w:w="3554" w:type="dxa"/>
          </w:tcPr>
          <w:p w:rsidR="00955EFB" w:rsidRPr="00E16AB3" w:rsidRDefault="009A6C21" w:rsidP="00091846">
            <w:pPr>
              <w:rPr>
                <w:rFonts w:asciiTheme="majorHAnsi" w:eastAsia="Calibri" w:hAnsiTheme="majorHAnsi"/>
                <w:sz w:val="16"/>
                <w:szCs w:val="16"/>
              </w:rPr>
            </w:pPr>
            <w:r>
              <w:rPr>
                <w:rFonts w:asciiTheme="majorHAnsi" w:eastAsia="Calibri" w:hAnsiTheme="majorHAnsi"/>
                <w:sz w:val="20"/>
              </w:rPr>
              <w:t>90</w:t>
            </w:r>
            <w:r w:rsidR="00091846">
              <w:rPr>
                <w:rFonts w:asciiTheme="majorHAnsi" w:eastAsia="Calibri" w:hAnsiTheme="majorHAnsi"/>
                <w:sz w:val="20"/>
              </w:rPr>
              <w:t xml:space="preserve"> </w:t>
            </w:r>
            <w:r w:rsidR="00B04CA9" w:rsidRPr="00E16AB3">
              <w:rPr>
                <w:rFonts w:asciiTheme="majorHAnsi" w:eastAsia="Calibri" w:hAnsiTheme="majorHAnsi"/>
                <w:sz w:val="20"/>
              </w:rPr>
              <w:t xml:space="preserve">Calendar </w:t>
            </w:r>
            <w:r w:rsidR="002F7A5C" w:rsidRPr="00E16AB3">
              <w:rPr>
                <w:rFonts w:asciiTheme="majorHAnsi" w:eastAsia="Calibri" w:hAnsiTheme="majorHAnsi"/>
                <w:sz w:val="20"/>
              </w:rPr>
              <w:t xml:space="preserve">day </w:t>
            </w:r>
            <w:r w:rsidR="002F7A5C" w:rsidRPr="00E16AB3">
              <w:rPr>
                <w:rFonts w:asciiTheme="majorHAnsi" w:eastAsia="Calibri" w:hAnsiTheme="majorHAnsi"/>
                <w:sz w:val="16"/>
                <w:szCs w:val="16"/>
              </w:rPr>
              <w:t>(</w:t>
            </w:r>
            <w:r w:rsidR="00EB30B5" w:rsidRPr="00EB30B5">
              <w:rPr>
                <w:rFonts w:asciiTheme="majorHAnsi" w:eastAsia="Calibri" w:hAnsiTheme="majorHAnsi"/>
                <w:b/>
                <w:sz w:val="16"/>
                <w:szCs w:val="16"/>
              </w:rPr>
              <w:t>Trial Period</w:t>
            </w:r>
            <w:r w:rsidR="00955EFB" w:rsidRPr="00E16AB3">
              <w:rPr>
                <w:rFonts w:asciiTheme="majorHAnsi" w:eastAsia="Calibri" w:hAnsiTheme="majorHAnsi"/>
                <w:b/>
                <w:sz w:val="16"/>
                <w:szCs w:val="16"/>
              </w:rPr>
              <w:t>)</w:t>
            </w:r>
            <w:r w:rsidR="008A78AA" w:rsidRPr="00E16AB3">
              <w:rPr>
                <w:rFonts w:asciiTheme="majorHAnsi" w:eastAsia="Calibri" w:hAnsiTheme="majorHAnsi"/>
                <w:sz w:val="16"/>
                <w:szCs w:val="16"/>
              </w:rPr>
              <w:t xml:space="preserve"> </w:t>
            </w:r>
          </w:p>
          <w:p w:rsidR="00CB2344" w:rsidRPr="00E16AB3" w:rsidRDefault="009A6C21" w:rsidP="00091846">
            <w:pPr>
              <w:rPr>
                <w:rFonts w:asciiTheme="majorHAnsi" w:eastAsia="Calibri" w:hAnsiTheme="majorHAnsi"/>
                <w:sz w:val="16"/>
                <w:szCs w:val="16"/>
              </w:rPr>
            </w:pPr>
            <w:r>
              <w:rPr>
                <w:rFonts w:asciiTheme="majorHAnsi" w:eastAsia="Calibri" w:hAnsiTheme="majorHAnsi"/>
                <w:sz w:val="20"/>
              </w:rPr>
              <w:t xml:space="preserve">100 </w:t>
            </w:r>
            <w:r w:rsidR="00091846">
              <w:rPr>
                <w:rFonts w:asciiTheme="majorHAnsi" w:eastAsia="Calibri" w:hAnsiTheme="majorHAnsi"/>
                <w:sz w:val="20"/>
              </w:rPr>
              <w:t xml:space="preserve"> </w:t>
            </w:r>
            <w:r w:rsidR="00B04CA9" w:rsidRPr="00E16AB3">
              <w:rPr>
                <w:rFonts w:asciiTheme="majorHAnsi" w:eastAsia="Calibri" w:hAnsiTheme="majorHAnsi"/>
                <w:sz w:val="20"/>
              </w:rPr>
              <w:t xml:space="preserve">Calendar </w:t>
            </w:r>
            <w:r w:rsidR="00CB2344" w:rsidRPr="00E16AB3">
              <w:rPr>
                <w:rFonts w:asciiTheme="majorHAnsi" w:eastAsia="Calibri" w:hAnsiTheme="majorHAnsi"/>
                <w:sz w:val="20"/>
              </w:rPr>
              <w:t>day</w:t>
            </w:r>
            <w:r>
              <w:rPr>
                <w:rFonts w:asciiTheme="majorHAnsi" w:eastAsia="Calibri" w:hAnsiTheme="majorHAnsi"/>
                <w:sz w:val="16"/>
                <w:szCs w:val="16"/>
              </w:rPr>
              <w:t>s (560 hours) (</w:t>
            </w:r>
            <w:r w:rsidR="00EB30B5">
              <w:rPr>
                <w:rFonts w:asciiTheme="majorHAnsi" w:eastAsia="Calibri" w:hAnsiTheme="majorHAnsi"/>
                <w:b/>
                <w:sz w:val="16"/>
                <w:szCs w:val="16"/>
              </w:rPr>
              <w:t xml:space="preserve">Probationary </w:t>
            </w:r>
            <w:r w:rsidR="006453CE" w:rsidRPr="00E16AB3">
              <w:rPr>
                <w:rFonts w:asciiTheme="majorHAnsi" w:eastAsia="Calibri" w:hAnsiTheme="majorHAnsi"/>
                <w:b/>
                <w:sz w:val="16"/>
                <w:szCs w:val="16"/>
              </w:rPr>
              <w:t>Period</w:t>
            </w:r>
            <w:r w:rsidR="00955EFB" w:rsidRPr="00E16AB3">
              <w:rPr>
                <w:rFonts w:asciiTheme="majorHAnsi" w:eastAsia="Calibri" w:hAnsiTheme="majorHAnsi"/>
                <w:sz w:val="16"/>
                <w:szCs w:val="16"/>
              </w:rPr>
              <w:t>)</w:t>
            </w:r>
            <w:r w:rsidR="008A78AA" w:rsidRPr="00E16AB3">
              <w:rPr>
                <w:rFonts w:asciiTheme="majorHAnsi" w:eastAsia="Calibri" w:hAnsiTheme="majorHAnsi"/>
                <w:sz w:val="16"/>
                <w:szCs w:val="16"/>
              </w:rPr>
              <w:t xml:space="preserve"> </w:t>
            </w:r>
            <w:r w:rsidR="00955EFB" w:rsidRPr="00E16AB3">
              <w:rPr>
                <w:rFonts w:asciiTheme="majorHAnsi" w:eastAsia="Calibri" w:hAnsiTheme="majorHAnsi"/>
                <w:sz w:val="20"/>
              </w:rPr>
              <w:t>C</w:t>
            </w:r>
            <w:r w:rsidR="00CB2344" w:rsidRPr="00E16AB3">
              <w:rPr>
                <w:rFonts w:asciiTheme="majorHAnsi" w:eastAsia="Calibri" w:hAnsiTheme="majorHAnsi"/>
                <w:sz w:val="20"/>
              </w:rPr>
              <w:t>heck in</w:t>
            </w:r>
          </w:p>
          <w:p w:rsidR="00CB2344" w:rsidRPr="00E16AB3" w:rsidRDefault="00CB2344" w:rsidP="00FB7D81">
            <w:pPr>
              <w:ind w:left="-426" w:firstLine="426"/>
              <w:rPr>
                <w:rFonts w:asciiTheme="majorHAnsi" w:eastAsia="Calibri" w:hAnsiTheme="majorHAnsi"/>
                <w:sz w:val="20"/>
              </w:rPr>
            </w:pPr>
          </w:p>
          <w:p w:rsidR="00CB2344" w:rsidRPr="00E16AB3" w:rsidRDefault="00CB2344" w:rsidP="00FB7D81">
            <w:pPr>
              <w:ind w:left="-426" w:firstLine="426"/>
              <w:rPr>
                <w:rFonts w:asciiTheme="majorHAnsi" w:eastAsia="Calibri" w:hAnsiTheme="majorHAnsi"/>
              </w:rPr>
            </w:pPr>
            <w:r w:rsidRPr="00E16AB3">
              <w:rPr>
                <w:rFonts w:asciiTheme="majorHAnsi" w:eastAsia="Calibri" w:hAnsiTheme="majorHAnsi"/>
                <w:sz w:val="20"/>
              </w:rPr>
              <w:t>Date:</w:t>
            </w:r>
          </w:p>
        </w:tc>
        <w:tc>
          <w:tcPr>
            <w:tcW w:w="3710" w:type="dxa"/>
          </w:tcPr>
          <w:p w:rsidR="00CB2344" w:rsidRPr="00E16AB3" w:rsidRDefault="00CB2344" w:rsidP="00FB7D81">
            <w:pPr>
              <w:ind w:left="-426" w:firstLine="426"/>
              <w:rPr>
                <w:rFonts w:asciiTheme="majorHAnsi" w:eastAsia="Calibri" w:hAnsiTheme="majorHAnsi"/>
              </w:rPr>
            </w:pPr>
          </w:p>
        </w:tc>
        <w:tc>
          <w:tcPr>
            <w:tcW w:w="4063" w:type="dxa"/>
          </w:tcPr>
          <w:p w:rsidR="00862841" w:rsidRDefault="00862841" w:rsidP="00CB2344">
            <w:pPr>
              <w:pStyle w:val="Body"/>
              <w:rPr>
                <w:rFonts w:asciiTheme="majorHAnsi" w:hAnsiTheme="majorHAnsi"/>
                <w:sz w:val="20"/>
                <w:szCs w:val="24"/>
              </w:rPr>
            </w:pPr>
          </w:p>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5"/>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CB2344" w:rsidRPr="00E16AB3">
              <w:rPr>
                <w:rFonts w:asciiTheme="majorHAnsi" w:hAnsiTheme="majorHAnsi"/>
                <w:sz w:val="20"/>
                <w:szCs w:val="24"/>
              </w:rPr>
              <w:t xml:space="preserve"> Meets expectations</w:t>
            </w:r>
          </w:p>
          <w:p w:rsidR="00CB2344" w:rsidRPr="00E16AB3" w:rsidRDefault="00E13992" w:rsidP="00CB2344">
            <w:pPr>
              <w:pStyle w:val="Body"/>
              <w:rPr>
                <w:rFonts w:asciiTheme="majorHAnsi" w:hAnsiTheme="majorHAnsi"/>
                <w:sz w:val="20"/>
                <w:szCs w:val="24"/>
              </w:rPr>
            </w:pPr>
            <w:r w:rsidRPr="00E16AB3">
              <w:rPr>
                <w:rFonts w:asciiTheme="majorHAnsi" w:hAnsiTheme="majorHAnsi"/>
                <w:sz w:val="20"/>
                <w:szCs w:val="24"/>
              </w:rPr>
              <w:fldChar w:fldCharType="begin">
                <w:ffData>
                  <w:name w:val="Check8"/>
                  <w:enabled/>
                  <w:calcOnExit w:val="0"/>
                  <w:checkBox>
                    <w:sizeAuto/>
                    <w:default w:val="0"/>
                  </w:checkBox>
                </w:ffData>
              </w:fldChar>
            </w:r>
            <w:r w:rsidR="00CB2344"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CB2344" w:rsidRPr="00E16AB3">
              <w:rPr>
                <w:rFonts w:asciiTheme="majorHAnsi" w:hAnsiTheme="majorHAnsi"/>
                <w:sz w:val="20"/>
                <w:szCs w:val="24"/>
              </w:rPr>
              <w:t xml:space="preserve"> Improvement required (explain)</w:t>
            </w:r>
          </w:p>
          <w:p w:rsidR="00CB2344" w:rsidRDefault="00CB2344" w:rsidP="00CB2344">
            <w:pPr>
              <w:ind w:left="-426" w:firstLine="426"/>
              <w:rPr>
                <w:rFonts w:asciiTheme="majorHAnsi" w:hAnsiTheme="majorHAnsi"/>
                <w:sz w:val="20"/>
              </w:rPr>
            </w:pPr>
            <w:r w:rsidRPr="00E16AB3">
              <w:rPr>
                <w:rFonts w:asciiTheme="majorHAnsi" w:hAnsiTheme="majorHAnsi"/>
                <w:sz w:val="20"/>
              </w:rPr>
              <w:t>Comments:</w:t>
            </w:r>
          </w:p>
          <w:p w:rsidR="00BE518B" w:rsidRDefault="00BE518B" w:rsidP="00CB2344">
            <w:pPr>
              <w:ind w:left="-426" w:firstLine="426"/>
              <w:rPr>
                <w:rFonts w:asciiTheme="majorHAnsi" w:hAnsiTheme="majorHAnsi"/>
                <w:sz w:val="20"/>
              </w:rPr>
            </w:pPr>
          </w:p>
          <w:p w:rsidR="00BE518B" w:rsidRPr="00E16AB3" w:rsidRDefault="00BE518B" w:rsidP="00CB2344">
            <w:pPr>
              <w:ind w:left="-426" w:firstLine="426"/>
              <w:rPr>
                <w:rFonts w:asciiTheme="majorHAnsi" w:eastAsia="Calibri" w:hAnsiTheme="majorHAnsi"/>
              </w:rPr>
            </w:pPr>
          </w:p>
        </w:tc>
      </w:tr>
    </w:tbl>
    <w:p w:rsidR="00CB2344" w:rsidRPr="00E16AB3" w:rsidRDefault="00707545" w:rsidP="00CB2344">
      <w:pPr>
        <w:pStyle w:val="Heading1"/>
        <w:ind w:left="-426"/>
        <w:jc w:val="both"/>
        <w:rPr>
          <w:rFonts w:asciiTheme="majorHAnsi" w:hAnsiTheme="majorHAnsi"/>
          <w:b w:val="0"/>
          <w:bCs w:val="0"/>
          <w:sz w:val="16"/>
          <w:szCs w:val="24"/>
        </w:rPr>
      </w:pPr>
      <w:r w:rsidRPr="00E16AB3">
        <w:rPr>
          <w:rFonts w:asciiTheme="majorHAnsi" w:hAnsiTheme="majorHAnsi"/>
          <w:b w:val="0"/>
          <w:bCs w:val="0"/>
          <w:kern w:val="0"/>
          <w:sz w:val="20"/>
          <w:szCs w:val="22"/>
        </w:rPr>
        <w:t xml:space="preserve">   </w:t>
      </w:r>
      <w:r w:rsidR="005E4525" w:rsidRPr="00E16AB3">
        <w:rPr>
          <w:rFonts w:asciiTheme="majorHAnsi" w:hAnsiTheme="majorHAnsi"/>
          <w:kern w:val="0"/>
          <w:sz w:val="20"/>
          <w:szCs w:val="24"/>
        </w:rPr>
        <w:t xml:space="preserve">  </w:t>
      </w:r>
      <w:r w:rsidR="00A51599" w:rsidRPr="00E16AB3">
        <w:rPr>
          <w:rFonts w:asciiTheme="majorHAnsi" w:hAnsiTheme="majorHAnsi"/>
          <w:kern w:val="0"/>
          <w:sz w:val="20"/>
          <w:szCs w:val="24"/>
        </w:rPr>
        <w:t>Comments</w:t>
      </w:r>
      <w:r w:rsidR="00CB2344" w:rsidRPr="00E16AB3">
        <w:rPr>
          <w:rFonts w:asciiTheme="majorHAnsi" w:hAnsiTheme="majorHAnsi"/>
          <w:kern w:val="0"/>
          <w:sz w:val="20"/>
          <w:szCs w:val="24"/>
        </w:rPr>
        <w:t>:</w:t>
      </w:r>
      <w:r w:rsidR="00CB2344" w:rsidRPr="00E16AB3">
        <w:rPr>
          <w:rFonts w:asciiTheme="majorHAnsi" w:hAnsiTheme="majorHAnsi"/>
          <w:sz w:val="20"/>
          <w:szCs w:val="24"/>
        </w:rPr>
        <w:t xml:space="preserve"> </w:t>
      </w:r>
      <w:r w:rsidR="009A798B" w:rsidRPr="00E16AB3">
        <w:rPr>
          <w:rFonts w:asciiTheme="majorHAnsi" w:hAnsiTheme="majorHAnsi"/>
          <w:b w:val="0"/>
          <w:kern w:val="0"/>
          <w:sz w:val="14"/>
          <w:szCs w:val="14"/>
        </w:rPr>
        <w:t>(Table will expand as you type)</w:t>
      </w:r>
    </w:p>
    <w:tbl>
      <w:tblPr>
        <w:tblW w:w="0" w:type="auto"/>
        <w:tblInd w:w="-162"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1327"/>
      </w:tblGrid>
      <w:tr w:rsidR="00CB2344" w:rsidRPr="00E16AB3" w:rsidTr="00862841">
        <w:trPr>
          <w:trHeight w:val="3198"/>
        </w:trPr>
        <w:tc>
          <w:tcPr>
            <w:tcW w:w="11327" w:type="dxa"/>
            <w:shd w:val="clear" w:color="auto" w:fill="auto"/>
          </w:tcPr>
          <w:p w:rsidR="00A51599" w:rsidRPr="00E16AB3" w:rsidRDefault="00A51599" w:rsidP="00091846">
            <w:pPr>
              <w:spacing w:beforeLines="1" w:before="2" w:afterLines="1" w:after="2"/>
              <w:rPr>
                <w:rFonts w:asciiTheme="majorHAnsi" w:hAnsiTheme="majorHAnsi"/>
                <w:sz w:val="20"/>
                <w:szCs w:val="20"/>
              </w:rPr>
            </w:pPr>
          </w:p>
          <w:p w:rsidR="00CB2344" w:rsidRDefault="00CB2344"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Default="00BE518B" w:rsidP="00091846">
            <w:pPr>
              <w:spacing w:beforeLines="1" w:before="2" w:afterLines="1" w:after="2"/>
              <w:rPr>
                <w:rFonts w:asciiTheme="majorHAnsi" w:hAnsiTheme="majorHAnsi"/>
                <w:sz w:val="20"/>
                <w:szCs w:val="20"/>
              </w:rPr>
            </w:pPr>
          </w:p>
          <w:p w:rsidR="00BE518B" w:rsidRPr="00E16AB3" w:rsidRDefault="00BE518B" w:rsidP="00091846">
            <w:pPr>
              <w:spacing w:beforeLines="1" w:before="2" w:afterLines="1" w:after="2"/>
              <w:rPr>
                <w:rFonts w:asciiTheme="majorHAnsi" w:hAnsiTheme="majorHAnsi"/>
                <w:sz w:val="20"/>
                <w:szCs w:val="20"/>
              </w:rPr>
            </w:pPr>
          </w:p>
        </w:tc>
      </w:tr>
    </w:tbl>
    <w:p w:rsidR="00BE518B" w:rsidRDefault="00BE518B" w:rsidP="00B5710A">
      <w:pPr>
        <w:pStyle w:val="Heading2"/>
        <w:rPr>
          <w:rFonts w:asciiTheme="majorHAnsi" w:hAnsiTheme="majorHAnsi"/>
        </w:rPr>
      </w:pPr>
    </w:p>
    <w:p w:rsidR="00BE518B" w:rsidRDefault="00BE518B" w:rsidP="00BE518B">
      <w:pPr>
        <w:rPr>
          <w:rFonts w:eastAsia="Times New Roman"/>
          <w:color w:val="4F81BD"/>
          <w:sz w:val="26"/>
          <w:szCs w:val="26"/>
        </w:rPr>
      </w:pPr>
      <w:r>
        <w:br w:type="page"/>
      </w:r>
    </w:p>
    <w:p w:rsidR="00B5710A" w:rsidRPr="00E16AB3" w:rsidRDefault="00DC3A13" w:rsidP="00B5710A">
      <w:pPr>
        <w:pStyle w:val="Heading2"/>
        <w:rPr>
          <w:rFonts w:asciiTheme="majorHAnsi" w:hAnsiTheme="majorHAnsi"/>
        </w:rPr>
      </w:pPr>
      <w:r w:rsidRPr="00E16AB3">
        <w:rPr>
          <w:rFonts w:asciiTheme="majorHAnsi" w:hAnsiTheme="majorHAnsi"/>
        </w:rPr>
        <w:lastRenderedPageBreak/>
        <w:t>S</w:t>
      </w:r>
      <w:r w:rsidR="00E16AB3">
        <w:rPr>
          <w:rFonts w:asciiTheme="majorHAnsi" w:hAnsiTheme="majorHAnsi"/>
        </w:rPr>
        <w:t>ECTION</w:t>
      </w:r>
      <w:r w:rsidRPr="00E16AB3">
        <w:rPr>
          <w:rFonts w:asciiTheme="majorHAnsi" w:hAnsiTheme="majorHAnsi"/>
        </w:rPr>
        <w:t xml:space="preserve"> 3: </w:t>
      </w:r>
      <w:r w:rsidR="00C07693" w:rsidRPr="00E16AB3">
        <w:rPr>
          <w:rFonts w:asciiTheme="majorHAnsi" w:hAnsiTheme="majorHAnsi"/>
        </w:rPr>
        <w:t>Trial/</w:t>
      </w:r>
      <w:r w:rsidR="00E16AB3">
        <w:rPr>
          <w:rFonts w:asciiTheme="majorHAnsi" w:hAnsiTheme="majorHAnsi"/>
        </w:rPr>
        <w:t xml:space="preserve"> </w:t>
      </w:r>
      <w:r w:rsidR="00C07693" w:rsidRPr="00E16AB3">
        <w:rPr>
          <w:rFonts w:asciiTheme="majorHAnsi" w:hAnsiTheme="majorHAnsi"/>
        </w:rPr>
        <w:t xml:space="preserve">Probationary </w:t>
      </w:r>
      <w:r w:rsidR="0008048B" w:rsidRPr="00E16AB3">
        <w:rPr>
          <w:rFonts w:asciiTheme="majorHAnsi" w:hAnsiTheme="majorHAnsi"/>
        </w:rPr>
        <w:t>P</w:t>
      </w:r>
      <w:r w:rsidR="005E4525" w:rsidRPr="00E16AB3">
        <w:rPr>
          <w:rFonts w:asciiTheme="majorHAnsi" w:hAnsiTheme="majorHAnsi"/>
        </w:rPr>
        <w:t>eriod Review</w:t>
      </w:r>
    </w:p>
    <w:p w:rsidR="00AB54FE" w:rsidRPr="00E16AB3" w:rsidRDefault="00AB54FE" w:rsidP="00AB54FE">
      <w:pPr>
        <w:rPr>
          <w:rStyle w:val="Heading2Char"/>
          <w:rFonts w:asciiTheme="majorHAnsi" w:eastAsia="Cambria" w:hAnsiTheme="majorHAnsi"/>
          <w:color w:val="auto"/>
          <w:sz w:val="24"/>
          <w:szCs w:val="24"/>
        </w:rPr>
      </w:pPr>
    </w:p>
    <w:p w:rsidR="00A069F5" w:rsidRDefault="00AB54FE" w:rsidP="00AB54FE">
      <w:pPr>
        <w:rPr>
          <w:rFonts w:asciiTheme="majorHAnsi" w:hAnsiTheme="majorHAnsi"/>
        </w:rPr>
      </w:pPr>
      <w:r w:rsidRPr="00E16AB3">
        <w:rPr>
          <w:rStyle w:val="Heading2Char"/>
          <w:rFonts w:asciiTheme="majorHAnsi" w:eastAsia="Cambria" w:hAnsiTheme="majorHAnsi"/>
          <w:color w:val="auto"/>
          <w:sz w:val="24"/>
          <w:szCs w:val="24"/>
        </w:rPr>
        <w:t>Probationary Period</w:t>
      </w:r>
      <w:r w:rsidRPr="00E16AB3">
        <w:rPr>
          <w:rFonts w:asciiTheme="majorHAnsi" w:hAnsiTheme="majorHAnsi"/>
          <w:b/>
        </w:rPr>
        <w:t xml:space="preserve"> (External </w:t>
      </w:r>
      <w:r w:rsidR="00E16AB3">
        <w:rPr>
          <w:rFonts w:asciiTheme="majorHAnsi" w:hAnsiTheme="majorHAnsi"/>
          <w:b/>
        </w:rPr>
        <w:t>N</w:t>
      </w:r>
      <w:r w:rsidRPr="00E16AB3">
        <w:rPr>
          <w:rFonts w:asciiTheme="majorHAnsi" w:hAnsiTheme="majorHAnsi"/>
          <w:b/>
        </w:rPr>
        <w:t xml:space="preserve">ew </w:t>
      </w:r>
      <w:r w:rsidR="00E16AB3">
        <w:rPr>
          <w:rFonts w:asciiTheme="majorHAnsi" w:hAnsiTheme="majorHAnsi"/>
          <w:b/>
        </w:rPr>
        <w:t>H</w:t>
      </w:r>
      <w:r w:rsidRPr="00E16AB3">
        <w:rPr>
          <w:rFonts w:asciiTheme="majorHAnsi" w:hAnsiTheme="majorHAnsi"/>
          <w:b/>
        </w:rPr>
        <w:t>ire)</w:t>
      </w:r>
      <w:r w:rsidR="00A069F5">
        <w:rPr>
          <w:rFonts w:asciiTheme="majorHAnsi" w:hAnsiTheme="majorHAnsi"/>
        </w:rPr>
        <w:t xml:space="preserve"> </w:t>
      </w:r>
      <w:r w:rsidRPr="00E16AB3">
        <w:rPr>
          <w:rFonts w:asciiTheme="majorHAnsi" w:hAnsiTheme="majorHAnsi"/>
        </w:rPr>
        <w:t xml:space="preserve"> </w:t>
      </w:r>
    </w:p>
    <w:p w:rsidR="00AB54FE" w:rsidRPr="00E16AB3" w:rsidRDefault="00AB54FE" w:rsidP="00AB54FE">
      <w:pPr>
        <w:rPr>
          <w:rFonts w:asciiTheme="majorHAnsi" w:hAnsiTheme="majorHAnsi"/>
        </w:rPr>
      </w:pPr>
      <w:r w:rsidRPr="00E16AB3">
        <w:rPr>
          <w:rFonts w:asciiTheme="majorHAnsi" w:hAnsiTheme="majorHAnsi"/>
        </w:rPr>
        <w:t xml:space="preserve">Section 3 must be completed </w:t>
      </w:r>
      <w:r w:rsidR="006453CE" w:rsidRPr="00E16AB3">
        <w:rPr>
          <w:rFonts w:asciiTheme="majorHAnsi" w:hAnsiTheme="majorHAnsi"/>
        </w:rPr>
        <w:t>at 100 calendar days (</w:t>
      </w:r>
      <w:r w:rsidRPr="00E16AB3">
        <w:rPr>
          <w:rFonts w:asciiTheme="majorHAnsi" w:hAnsiTheme="majorHAnsi"/>
          <w:b/>
          <w:u w:val="single"/>
        </w:rPr>
        <w:t>prior</w:t>
      </w:r>
      <w:r w:rsidRPr="00E16AB3">
        <w:rPr>
          <w:rFonts w:asciiTheme="majorHAnsi" w:hAnsiTheme="majorHAnsi"/>
        </w:rPr>
        <w:t xml:space="preserve"> to the completion of 560 working hours</w:t>
      </w:r>
      <w:r w:rsidR="006453CE" w:rsidRPr="00E16AB3">
        <w:rPr>
          <w:rFonts w:asciiTheme="majorHAnsi" w:hAnsiTheme="majorHAnsi"/>
        </w:rPr>
        <w:t>)</w:t>
      </w:r>
      <w:r w:rsidR="00A069F5">
        <w:rPr>
          <w:rFonts w:asciiTheme="majorHAnsi" w:hAnsiTheme="majorHAnsi"/>
        </w:rPr>
        <w:t>.</w:t>
      </w:r>
    </w:p>
    <w:p w:rsidR="005E4525" w:rsidRPr="00E16AB3" w:rsidRDefault="005E4525" w:rsidP="005E4525">
      <w:pPr>
        <w:rPr>
          <w:rStyle w:val="Heading2Char"/>
          <w:rFonts w:asciiTheme="majorHAnsi" w:eastAsia="Cambria" w:hAnsiTheme="majorHAnsi"/>
        </w:rPr>
      </w:pPr>
    </w:p>
    <w:p w:rsidR="00A069F5" w:rsidRDefault="005E4525" w:rsidP="005E4525">
      <w:pPr>
        <w:rPr>
          <w:rFonts w:asciiTheme="majorHAnsi" w:hAnsiTheme="majorHAnsi"/>
        </w:rPr>
      </w:pPr>
      <w:r w:rsidRPr="00E16AB3">
        <w:rPr>
          <w:rStyle w:val="Heading2Char"/>
          <w:rFonts w:asciiTheme="majorHAnsi" w:eastAsia="Cambria" w:hAnsiTheme="majorHAnsi"/>
          <w:color w:val="auto"/>
          <w:sz w:val="24"/>
          <w:szCs w:val="24"/>
        </w:rPr>
        <w:t xml:space="preserve">Trial Period (Internal </w:t>
      </w:r>
      <w:r w:rsidR="00E16AB3">
        <w:rPr>
          <w:rStyle w:val="Heading2Char"/>
          <w:rFonts w:asciiTheme="majorHAnsi" w:eastAsia="Cambria" w:hAnsiTheme="majorHAnsi"/>
          <w:color w:val="auto"/>
          <w:sz w:val="24"/>
          <w:szCs w:val="24"/>
        </w:rPr>
        <w:t>N</w:t>
      </w:r>
      <w:r w:rsidRPr="00E16AB3">
        <w:rPr>
          <w:rStyle w:val="Heading2Char"/>
          <w:rFonts w:asciiTheme="majorHAnsi" w:eastAsia="Cambria" w:hAnsiTheme="majorHAnsi"/>
          <w:color w:val="auto"/>
          <w:sz w:val="24"/>
          <w:szCs w:val="24"/>
        </w:rPr>
        <w:t xml:space="preserve">ew </w:t>
      </w:r>
      <w:r w:rsidR="00E16AB3">
        <w:rPr>
          <w:rStyle w:val="Heading2Char"/>
          <w:rFonts w:asciiTheme="majorHAnsi" w:eastAsia="Cambria" w:hAnsiTheme="majorHAnsi"/>
          <w:color w:val="auto"/>
          <w:sz w:val="24"/>
          <w:szCs w:val="24"/>
        </w:rPr>
        <w:t>H</w:t>
      </w:r>
      <w:r w:rsidRPr="00E16AB3">
        <w:rPr>
          <w:rStyle w:val="Heading2Char"/>
          <w:rFonts w:asciiTheme="majorHAnsi" w:eastAsia="Cambria" w:hAnsiTheme="majorHAnsi"/>
          <w:color w:val="auto"/>
          <w:sz w:val="24"/>
          <w:szCs w:val="24"/>
        </w:rPr>
        <w:t>ire)</w:t>
      </w:r>
      <w:r w:rsidR="00A069F5">
        <w:rPr>
          <w:rFonts w:asciiTheme="majorHAnsi" w:hAnsiTheme="majorHAnsi"/>
        </w:rPr>
        <w:t xml:space="preserve"> </w:t>
      </w:r>
      <w:r w:rsidRPr="00E16AB3">
        <w:rPr>
          <w:rFonts w:asciiTheme="majorHAnsi" w:hAnsiTheme="majorHAnsi"/>
        </w:rPr>
        <w:t xml:space="preserve"> </w:t>
      </w:r>
    </w:p>
    <w:p w:rsidR="005E4525" w:rsidRPr="00E16AB3" w:rsidRDefault="005E4525" w:rsidP="005E4525">
      <w:pPr>
        <w:rPr>
          <w:rFonts w:asciiTheme="majorHAnsi" w:hAnsiTheme="majorHAnsi"/>
        </w:rPr>
      </w:pPr>
      <w:r w:rsidRPr="00E16AB3">
        <w:rPr>
          <w:rFonts w:asciiTheme="majorHAnsi" w:hAnsiTheme="majorHAnsi"/>
        </w:rPr>
        <w:t xml:space="preserve">Section 3 must be completed </w:t>
      </w:r>
      <w:r w:rsidRPr="00E16AB3">
        <w:rPr>
          <w:rFonts w:asciiTheme="majorHAnsi" w:hAnsiTheme="majorHAnsi"/>
          <w:b/>
          <w:u w:val="single"/>
        </w:rPr>
        <w:t>no later</w:t>
      </w:r>
      <w:r w:rsidRPr="00E16AB3">
        <w:rPr>
          <w:rFonts w:asciiTheme="majorHAnsi" w:hAnsiTheme="majorHAnsi"/>
        </w:rPr>
        <w:t xml:space="preserve"> than 80 days into trial period</w:t>
      </w:r>
      <w:r w:rsidR="00A069F5">
        <w:rPr>
          <w:rFonts w:asciiTheme="majorHAnsi" w:hAnsiTheme="majorHAnsi"/>
        </w:rPr>
        <w:t>.</w:t>
      </w:r>
    </w:p>
    <w:p w:rsidR="005E4525" w:rsidRPr="00E16AB3" w:rsidRDefault="005E4525" w:rsidP="005E4525">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8D2856" w:rsidRPr="00E16AB3" w:rsidTr="005E4525">
        <w:trPr>
          <w:trHeight w:val="267"/>
        </w:trPr>
        <w:tc>
          <w:tcPr>
            <w:tcW w:w="11327" w:type="dxa"/>
            <w:shd w:val="clear" w:color="auto" w:fill="C0C0C0"/>
          </w:tcPr>
          <w:p w:rsidR="008D2856" w:rsidRPr="00E16AB3" w:rsidRDefault="005E4525" w:rsidP="004A7264">
            <w:pPr>
              <w:ind w:left="-426" w:firstLine="426"/>
              <w:rPr>
                <w:rFonts w:asciiTheme="majorHAnsi" w:eastAsia="Calibri" w:hAnsiTheme="majorHAnsi"/>
              </w:rPr>
            </w:pPr>
            <w:r w:rsidRPr="00E16AB3">
              <w:rPr>
                <w:rFonts w:asciiTheme="majorHAnsi" w:hAnsiTheme="majorHAnsi"/>
                <w:sz w:val="20"/>
              </w:rPr>
              <w:t xml:space="preserve">     </w:t>
            </w:r>
            <w:r w:rsidR="008D2856" w:rsidRPr="00E16AB3">
              <w:rPr>
                <w:rFonts w:asciiTheme="majorHAnsi" w:eastAsia="Calibri" w:hAnsiTheme="majorHAnsi"/>
              </w:rPr>
              <w:t>Probationary/Trial Review: Recommended Action:</w:t>
            </w:r>
          </w:p>
        </w:tc>
      </w:tr>
      <w:tr w:rsidR="008D2856" w:rsidRPr="00E16AB3" w:rsidTr="005E4525">
        <w:trPr>
          <w:trHeight w:val="707"/>
        </w:trPr>
        <w:tc>
          <w:tcPr>
            <w:tcW w:w="11327" w:type="dxa"/>
            <w:tcBorders>
              <w:bottom w:val="single" w:sz="4" w:space="0" w:color="000000"/>
            </w:tcBorders>
          </w:tcPr>
          <w:p w:rsidR="008D2856" w:rsidRPr="00E16AB3" w:rsidRDefault="00E13992" w:rsidP="008D2856">
            <w:pPr>
              <w:pStyle w:val="Body"/>
              <w:spacing w:before="120"/>
              <w:ind w:left="274"/>
              <w:rPr>
                <w:rFonts w:asciiTheme="majorHAnsi" w:hAnsiTheme="majorHAnsi"/>
                <w:sz w:val="20"/>
                <w:szCs w:val="24"/>
              </w:rPr>
            </w:pPr>
            <w:r w:rsidRPr="00E16AB3">
              <w:rPr>
                <w:rFonts w:asciiTheme="majorHAnsi" w:hAnsiTheme="majorHAnsi"/>
                <w:sz w:val="20"/>
                <w:szCs w:val="24"/>
              </w:rPr>
              <w:fldChar w:fldCharType="begin">
                <w:ffData>
                  <w:name w:val="Check12"/>
                  <w:enabled/>
                  <w:calcOnExit w:val="0"/>
                  <w:checkBox>
                    <w:sizeAuto/>
                    <w:default w:val="0"/>
                  </w:checkBox>
                </w:ffData>
              </w:fldChar>
            </w:r>
            <w:r w:rsidR="008D2856"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8D2856" w:rsidRPr="00E16AB3">
              <w:rPr>
                <w:rFonts w:asciiTheme="majorHAnsi" w:hAnsiTheme="majorHAnsi"/>
                <w:sz w:val="20"/>
                <w:szCs w:val="24"/>
              </w:rPr>
              <w:t xml:space="preserve"> Meets Expectations - Successful Completion of Probationary/Trial Period</w:t>
            </w:r>
          </w:p>
        </w:tc>
      </w:tr>
      <w:tr w:rsidR="008D2856" w:rsidRPr="00E16AB3" w:rsidTr="005E4525">
        <w:trPr>
          <w:trHeight w:val="267"/>
        </w:trPr>
        <w:tc>
          <w:tcPr>
            <w:tcW w:w="11327" w:type="dxa"/>
            <w:shd w:val="clear" w:color="auto" w:fill="auto"/>
          </w:tcPr>
          <w:p w:rsidR="008D2856" w:rsidRPr="00E16AB3" w:rsidRDefault="00E13992" w:rsidP="008D2856">
            <w:pPr>
              <w:pStyle w:val="Body"/>
              <w:ind w:left="270"/>
              <w:rPr>
                <w:rFonts w:asciiTheme="majorHAnsi" w:hAnsiTheme="majorHAnsi"/>
                <w:i/>
                <w:iCs/>
                <w:sz w:val="20"/>
                <w:szCs w:val="24"/>
              </w:rPr>
            </w:pPr>
            <w:r w:rsidRPr="00E16AB3">
              <w:rPr>
                <w:rFonts w:asciiTheme="majorHAnsi" w:hAnsiTheme="majorHAnsi"/>
                <w:sz w:val="20"/>
                <w:szCs w:val="24"/>
              </w:rPr>
              <w:fldChar w:fldCharType="begin">
                <w:ffData>
                  <w:name w:val="Check14"/>
                  <w:enabled/>
                  <w:calcOnExit w:val="0"/>
                  <w:checkBox>
                    <w:sizeAuto/>
                    <w:default w:val="0"/>
                  </w:checkBox>
                </w:ffData>
              </w:fldChar>
            </w:r>
            <w:r w:rsidR="008D2856" w:rsidRPr="00E16AB3">
              <w:rPr>
                <w:rFonts w:asciiTheme="majorHAnsi" w:hAnsiTheme="majorHAnsi"/>
                <w:sz w:val="20"/>
                <w:szCs w:val="24"/>
              </w:rPr>
              <w:instrText xml:space="preserve"> FORMCHECKBOX </w:instrText>
            </w:r>
            <w:r w:rsidR="00862841">
              <w:rPr>
                <w:rFonts w:asciiTheme="majorHAnsi" w:hAnsiTheme="majorHAnsi"/>
                <w:sz w:val="20"/>
                <w:szCs w:val="24"/>
              </w:rPr>
            </w:r>
            <w:r w:rsidR="00862841">
              <w:rPr>
                <w:rFonts w:asciiTheme="majorHAnsi" w:hAnsiTheme="majorHAnsi"/>
                <w:sz w:val="20"/>
                <w:szCs w:val="24"/>
              </w:rPr>
              <w:fldChar w:fldCharType="separate"/>
            </w:r>
            <w:r w:rsidRPr="00E16AB3">
              <w:rPr>
                <w:rFonts w:asciiTheme="majorHAnsi" w:hAnsiTheme="majorHAnsi"/>
                <w:sz w:val="20"/>
                <w:szCs w:val="24"/>
              </w:rPr>
              <w:fldChar w:fldCharType="end"/>
            </w:r>
            <w:r w:rsidR="008D2856" w:rsidRPr="00E16AB3">
              <w:rPr>
                <w:rFonts w:asciiTheme="majorHAnsi" w:hAnsiTheme="majorHAnsi"/>
                <w:sz w:val="20"/>
                <w:szCs w:val="24"/>
              </w:rPr>
              <w:t xml:space="preserve"> Does </w:t>
            </w:r>
            <w:r w:rsidR="002F7A5C" w:rsidRPr="00E16AB3">
              <w:rPr>
                <w:rFonts w:asciiTheme="majorHAnsi" w:hAnsiTheme="majorHAnsi"/>
                <w:sz w:val="20"/>
                <w:szCs w:val="24"/>
              </w:rPr>
              <w:t>N</w:t>
            </w:r>
            <w:r w:rsidR="008D2856" w:rsidRPr="00E16AB3">
              <w:rPr>
                <w:rFonts w:asciiTheme="majorHAnsi" w:hAnsiTheme="majorHAnsi"/>
                <w:sz w:val="20"/>
                <w:szCs w:val="24"/>
              </w:rPr>
              <w:t xml:space="preserve">ot Meet Expectations - Probationary/Trial Period Not Successfully Completed  </w:t>
            </w:r>
            <w:r w:rsidR="008D2856" w:rsidRPr="00E16AB3">
              <w:rPr>
                <w:rFonts w:asciiTheme="majorHAnsi" w:hAnsiTheme="majorHAnsi"/>
                <w:i/>
                <w:iCs/>
                <w:sz w:val="20"/>
                <w:szCs w:val="24"/>
              </w:rPr>
              <w:t xml:space="preserve">  </w:t>
            </w:r>
          </w:p>
          <w:p w:rsidR="008D2856" w:rsidRPr="00E16AB3" w:rsidRDefault="00E16AB3" w:rsidP="00AB54FE">
            <w:pPr>
              <w:pStyle w:val="Body"/>
              <w:spacing w:after="0"/>
              <w:ind w:left="274"/>
              <w:rPr>
                <w:rFonts w:asciiTheme="majorHAnsi" w:hAnsiTheme="majorHAnsi"/>
                <w:b/>
                <w:sz w:val="20"/>
                <w:szCs w:val="24"/>
              </w:rPr>
            </w:pPr>
            <w:r>
              <w:rPr>
                <w:rFonts w:asciiTheme="majorHAnsi" w:hAnsiTheme="majorHAnsi"/>
                <w:b/>
                <w:i/>
                <w:iCs/>
                <w:sz w:val="20"/>
                <w:szCs w:val="24"/>
              </w:rPr>
              <w:t>**</w:t>
            </w:r>
            <w:r w:rsidR="00191921" w:rsidRPr="00E16AB3">
              <w:rPr>
                <w:rFonts w:asciiTheme="majorHAnsi" w:hAnsiTheme="majorHAnsi"/>
                <w:b/>
                <w:i/>
                <w:iCs/>
                <w:sz w:val="20"/>
                <w:szCs w:val="24"/>
              </w:rPr>
              <w:t xml:space="preserve"> </w:t>
            </w:r>
            <w:r w:rsidR="00191921" w:rsidRPr="00E16AB3">
              <w:rPr>
                <w:rFonts w:asciiTheme="majorHAnsi" w:hAnsiTheme="majorHAnsi"/>
                <w:b/>
                <w:sz w:val="20"/>
                <w:szCs w:val="24"/>
              </w:rPr>
              <w:t>Please contact your Human Resource Advisor for assistance prior to meeting with employee.</w:t>
            </w:r>
          </w:p>
          <w:p w:rsidR="008D2856" w:rsidRPr="00E16AB3" w:rsidRDefault="008D2856" w:rsidP="008D2856">
            <w:pPr>
              <w:rPr>
                <w:rFonts w:asciiTheme="majorHAnsi" w:eastAsia="Calibri" w:hAnsiTheme="majorHAnsi"/>
              </w:rPr>
            </w:pPr>
          </w:p>
        </w:tc>
      </w:tr>
    </w:tbl>
    <w:p w:rsidR="00AB54FE" w:rsidRPr="00E16AB3" w:rsidRDefault="00AB54FE" w:rsidP="00AB54FE">
      <w:pPr>
        <w:pStyle w:val="Heading1"/>
        <w:ind w:left="-426"/>
        <w:jc w:val="both"/>
        <w:rPr>
          <w:rFonts w:asciiTheme="majorHAnsi" w:hAnsiTheme="majorHAnsi"/>
          <w:b w:val="0"/>
          <w:bCs w:val="0"/>
          <w:sz w:val="16"/>
          <w:szCs w:val="24"/>
        </w:rPr>
      </w:pPr>
      <w:r w:rsidRPr="00E16AB3">
        <w:rPr>
          <w:rFonts w:asciiTheme="majorHAnsi" w:hAnsiTheme="majorHAnsi"/>
          <w:kern w:val="0"/>
          <w:sz w:val="20"/>
          <w:szCs w:val="24"/>
        </w:rPr>
        <w:t xml:space="preserve">     Manager/Supervisor Comments:</w:t>
      </w:r>
      <w:r w:rsidRPr="00E16AB3">
        <w:rPr>
          <w:rFonts w:asciiTheme="majorHAnsi" w:hAnsiTheme="majorHAnsi"/>
          <w:sz w:val="20"/>
          <w:szCs w:val="24"/>
        </w:rPr>
        <w:t xml:space="preserve"> </w:t>
      </w:r>
      <w:r w:rsidR="009A798B" w:rsidRPr="00E16AB3">
        <w:rPr>
          <w:rFonts w:asciiTheme="majorHAnsi" w:hAnsiTheme="majorHAnsi"/>
          <w:b w:val="0"/>
          <w:kern w:val="0"/>
          <w:sz w:val="14"/>
          <w:szCs w:val="14"/>
        </w:rPr>
        <w:t>(Table will expand as you type)</w:t>
      </w:r>
    </w:p>
    <w:tbl>
      <w:tblPr>
        <w:tblW w:w="0" w:type="auto"/>
        <w:tblInd w:w="-162"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1327"/>
      </w:tblGrid>
      <w:tr w:rsidR="00AB54FE" w:rsidRPr="00E16AB3" w:rsidTr="00E16AB3">
        <w:tc>
          <w:tcPr>
            <w:tcW w:w="11327" w:type="dxa"/>
            <w:shd w:val="clear" w:color="auto" w:fill="auto"/>
          </w:tcPr>
          <w:p w:rsidR="00AB54FE" w:rsidRDefault="00AB54FE" w:rsidP="00091846">
            <w:pPr>
              <w:spacing w:beforeLines="1" w:before="2" w:afterLines="1" w:after="2"/>
              <w:rPr>
                <w:rFonts w:asciiTheme="majorHAnsi" w:hAnsiTheme="majorHAnsi"/>
                <w:sz w:val="20"/>
                <w:szCs w:val="20"/>
              </w:rPr>
            </w:pPr>
          </w:p>
          <w:p w:rsidR="003C08A3" w:rsidRPr="00E16AB3" w:rsidRDefault="003C08A3" w:rsidP="00091846">
            <w:pPr>
              <w:spacing w:beforeLines="1" w:before="2" w:afterLines="1" w:after="2"/>
              <w:rPr>
                <w:rFonts w:asciiTheme="majorHAnsi" w:hAnsiTheme="majorHAnsi"/>
                <w:sz w:val="20"/>
                <w:szCs w:val="20"/>
              </w:rPr>
            </w:pPr>
          </w:p>
          <w:p w:rsidR="00AB54FE" w:rsidRPr="00E16AB3" w:rsidRDefault="00AB54FE" w:rsidP="00091846">
            <w:pPr>
              <w:spacing w:beforeLines="1" w:before="2" w:afterLines="1" w:after="2"/>
              <w:rPr>
                <w:rFonts w:asciiTheme="majorHAnsi" w:hAnsiTheme="majorHAnsi"/>
                <w:sz w:val="20"/>
                <w:szCs w:val="20"/>
              </w:rPr>
            </w:pPr>
          </w:p>
        </w:tc>
      </w:tr>
    </w:tbl>
    <w:p w:rsidR="005E4525" w:rsidRPr="00E16AB3" w:rsidRDefault="005E4525" w:rsidP="005E4525">
      <w:pPr>
        <w:pStyle w:val="Heading1"/>
        <w:ind w:left="-426"/>
        <w:jc w:val="both"/>
        <w:rPr>
          <w:rFonts w:asciiTheme="majorHAnsi" w:hAnsiTheme="majorHAnsi"/>
          <w:b w:val="0"/>
          <w:bCs w:val="0"/>
          <w:sz w:val="16"/>
          <w:szCs w:val="24"/>
        </w:rPr>
      </w:pPr>
      <w:r w:rsidRPr="00E16AB3">
        <w:rPr>
          <w:rFonts w:asciiTheme="majorHAnsi" w:hAnsiTheme="majorHAnsi"/>
          <w:kern w:val="0"/>
          <w:sz w:val="20"/>
          <w:szCs w:val="24"/>
        </w:rPr>
        <w:t xml:space="preserve">    Employee Comments:</w:t>
      </w:r>
      <w:r w:rsidRPr="00E16AB3">
        <w:rPr>
          <w:rFonts w:asciiTheme="majorHAnsi" w:hAnsiTheme="majorHAnsi"/>
          <w:sz w:val="20"/>
          <w:szCs w:val="24"/>
        </w:rPr>
        <w:t xml:space="preserve"> </w:t>
      </w:r>
      <w:r w:rsidR="009A798B" w:rsidRPr="00E16AB3">
        <w:rPr>
          <w:rFonts w:asciiTheme="majorHAnsi" w:hAnsiTheme="majorHAnsi"/>
          <w:b w:val="0"/>
          <w:kern w:val="0"/>
          <w:sz w:val="14"/>
          <w:szCs w:val="14"/>
        </w:rPr>
        <w:t>(Table will expand as you type)</w:t>
      </w:r>
    </w:p>
    <w:tbl>
      <w:tblPr>
        <w:tblW w:w="0" w:type="auto"/>
        <w:tblInd w:w="-162"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1327"/>
      </w:tblGrid>
      <w:tr w:rsidR="005E4525" w:rsidRPr="00E16AB3" w:rsidTr="00E16AB3">
        <w:tc>
          <w:tcPr>
            <w:tcW w:w="11327" w:type="dxa"/>
            <w:shd w:val="clear" w:color="auto" w:fill="auto"/>
          </w:tcPr>
          <w:p w:rsidR="005E4525" w:rsidRPr="00E16AB3" w:rsidRDefault="005E4525" w:rsidP="00091846">
            <w:pPr>
              <w:spacing w:beforeLines="1" w:before="2" w:afterLines="1" w:after="2"/>
              <w:rPr>
                <w:rFonts w:asciiTheme="majorHAnsi" w:hAnsiTheme="majorHAnsi"/>
                <w:sz w:val="20"/>
                <w:szCs w:val="20"/>
              </w:rPr>
            </w:pPr>
          </w:p>
          <w:p w:rsidR="005E4525" w:rsidRDefault="005E4525" w:rsidP="00091846">
            <w:pPr>
              <w:spacing w:beforeLines="1" w:before="2" w:afterLines="1" w:after="2"/>
              <w:rPr>
                <w:rFonts w:asciiTheme="majorHAnsi" w:hAnsiTheme="majorHAnsi"/>
                <w:sz w:val="20"/>
                <w:szCs w:val="20"/>
              </w:rPr>
            </w:pPr>
          </w:p>
          <w:p w:rsidR="003C08A3" w:rsidRPr="00E16AB3" w:rsidRDefault="003C08A3" w:rsidP="00091846">
            <w:pPr>
              <w:spacing w:beforeLines="1" w:before="2" w:afterLines="1" w:after="2"/>
              <w:rPr>
                <w:rFonts w:asciiTheme="majorHAnsi" w:hAnsiTheme="majorHAnsi"/>
                <w:sz w:val="20"/>
                <w:szCs w:val="20"/>
              </w:rPr>
            </w:pPr>
          </w:p>
        </w:tc>
      </w:tr>
    </w:tbl>
    <w:p w:rsidR="0008048B" w:rsidRPr="00E16AB3" w:rsidRDefault="0008048B" w:rsidP="0008048B">
      <w:pPr>
        <w:pStyle w:val="BulletedListIndicators"/>
        <w:numPr>
          <w:ilvl w:val="0"/>
          <w:numId w:val="0"/>
        </w:numPr>
        <w:jc w:val="both"/>
        <w:rPr>
          <w:rFonts w:asciiTheme="majorHAnsi" w:hAnsiTheme="majorHAnsi"/>
          <w:i/>
          <w:iCs/>
          <w:sz w:val="20"/>
        </w:rPr>
      </w:pPr>
    </w:p>
    <w:p w:rsidR="00676BBC" w:rsidRPr="00E16AB3" w:rsidRDefault="00676BBC" w:rsidP="00A51599">
      <w:pPr>
        <w:rPr>
          <w:rFonts w:asciiTheme="majorHAnsi" w:hAnsiTheme="majorHAnsi"/>
          <w:i/>
          <w:iCs/>
          <w:sz w:val="20"/>
        </w:rPr>
      </w:pPr>
      <w:bookmarkStart w:id="3" w:name="OLE_LINK2"/>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5"/>
        <w:gridCol w:w="5742"/>
      </w:tblGrid>
      <w:tr w:rsidR="000E5553" w:rsidRPr="00E16AB3" w:rsidTr="005E4525">
        <w:trPr>
          <w:trHeight w:val="295"/>
        </w:trPr>
        <w:tc>
          <w:tcPr>
            <w:tcW w:w="5585" w:type="dxa"/>
            <w:shd w:val="clear" w:color="auto" w:fill="FFFFFF" w:themeFill="background1"/>
          </w:tcPr>
          <w:p w:rsidR="00A51599" w:rsidRPr="00E16AB3" w:rsidRDefault="000E5553" w:rsidP="004A7264">
            <w:pPr>
              <w:ind w:left="-426" w:firstLine="426"/>
              <w:rPr>
                <w:rFonts w:asciiTheme="majorHAnsi" w:eastAsia="Calibri" w:hAnsiTheme="majorHAnsi"/>
              </w:rPr>
            </w:pPr>
            <w:r w:rsidRPr="00E16AB3">
              <w:rPr>
                <w:rFonts w:asciiTheme="majorHAnsi" w:eastAsia="Calibri" w:hAnsiTheme="majorHAnsi"/>
              </w:rPr>
              <w:t xml:space="preserve">Employee Signature: </w:t>
            </w:r>
          </w:p>
          <w:p w:rsidR="000E5553" w:rsidRPr="00E16AB3" w:rsidRDefault="000E5553" w:rsidP="004A7264">
            <w:pPr>
              <w:ind w:left="-426" w:firstLine="426"/>
              <w:rPr>
                <w:rFonts w:asciiTheme="majorHAnsi" w:eastAsia="Calibri" w:hAnsiTheme="majorHAnsi"/>
              </w:rPr>
            </w:pPr>
          </w:p>
        </w:tc>
        <w:tc>
          <w:tcPr>
            <w:tcW w:w="5742" w:type="dxa"/>
            <w:shd w:val="clear" w:color="auto" w:fill="FFFFFF" w:themeFill="background1"/>
          </w:tcPr>
          <w:p w:rsidR="000E5553" w:rsidRPr="00E16AB3" w:rsidRDefault="000E5553" w:rsidP="004A7264">
            <w:pPr>
              <w:ind w:left="-426" w:firstLine="426"/>
              <w:rPr>
                <w:rFonts w:asciiTheme="majorHAnsi" w:eastAsia="Calibri" w:hAnsiTheme="majorHAnsi"/>
              </w:rPr>
            </w:pPr>
            <w:r w:rsidRPr="00E16AB3">
              <w:rPr>
                <w:rFonts w:asciiTheme="majorHAnsi" w:eastAsia="Calibri" w:hAnsiTheme="majorHAnsi"/>
              </w:rPr>
              <w:t>Date:</w:t>
            </w:r>
          </w:p>
        </w:tc>
      </w:tr>
    </w:tbl>
    <w:p w:rsidR="00A51599" w:rsidRPr="00E16AB3" w:rsidRDefault="00A51599" w:rsidP="00A51599">
      <w:pPr>
        <w:ind w:left="-108"/>
        <w:rPr>
          <w:rFonts w:asciiTheme="majorHAnsi" w:hAnsiTheme="majorHAnsi"/>
          <w:b/>
          <w:sz w:val="20"/>
        </w:rPr>
      </w:pPr>
      <w:r w:rsidRPr="00E16AB3">
        <w:rPr>
          <w:rFonts w:asciiTheme="majorHAnsi" w:hAnsiTheme="majorHAnsi"/>
          <w:i/>
          <w:sz w:val="20"/>
        </w:rPr>
        <w:t>Signing does not indicate endorsement</w:t>
      </w:r>
      <w:r w:rsidRPr="00E16AB3">
        <w:rPr>
          <w:rFonts w:asciiTheme="majorHAnsi" w:hAnsiTheme="majorHAnsi"/>
          <w:b/>
          <w:bCs/>
          <w:i/>
          <w:sz w:val="20"/>
        </w:rPr>
        <w:t>,</w:t>
      </w:r>
      <w:r w:rsidRPr="00E16AB3">
        <w:rPr>
          <w:rFonts w:asciiTheme="majorHAnsi" w:hAnsiTheme="majorHAnsi"/>
          <w:i/>
          <w:sz w:val="20"/>
        </w:rPr>
        <w:t xml:space="preserve"> only acknowledgement that the Probationary/Trial Review has been discussed. </w:t>
      </w:r>
    </w:p>
    <w:p w:rsidR="00676BBC" w:rsidRPr="00E16AB3" w:rsidRDefault="00676BBC" w:rsidP="00676BBC">
      <w:pPr>
        <w:ind w:left="-426"/>
        <w:rPr>
          <w:rFonts w:asciiTheme="majorHAnsi" w:hAnsiTheme="majorHAnsi"/>
          <w:sz w:val="20"/>
        </w:rPr>
      </w:pPr>
    </w:p>
    <w:p w:rsidR="0008048B" w:rsidRPr="00E16AB3" w:rsidRDefault="0008048B" w:rsidP="00676BBC">
      <w:pPr>
        <w:rPr>
          <w:rFonts w:asciiTheme="majorHAnsi" w:hAnsiTheme="majorHAnsi"/>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5"/>
        <w:gridCol w:w="5742"/>
      </w:tblGrid>
      <w:tr w:rsidR="00676BBC" w:rsidRPr="00E16AB3" w:rsidTr="005E4525">
        <w:trPr>
          <w:trHeight w:val="267"/>
        </w:trPr>
        <w:tc>
          <w:tcPr>
            <w:tcW w:w="5585" w:type="dxa"/>
            <w:shd w:val="clear" w:color="auto" w:fill="FFFFFF" w:themeFill="background1"/>
          </w:tcPr>
          <w:bookmarkEnd w:id="3"/>
          <w:p w:rsidR="00A51599" w:rsidRPr="00E16AB3" w:rsidRDefault="00676BBC" w:rsidP="004A7264">
            <w:pPr>
              <w:ind w:left="-426" w:firstLine="426"/>
              <w:rPr>
                <w:rFonts w:asciiTheme="majorHAnsi" w:eastAsia="Calibri" w:hAnsiTheme="majorHAnsi"/>
              </w:rPr>
            </w:pPr>
            <w:r w:rsidRPr="00E16AB3">
              <w:rPr>
                <w:rFonts w:asciiTheme="majorHAnsi" w:eastAsia="Calibri" w:hAnsiTheme="majorHAnsi"/>
              </w:rPr>
              <w:t xml:space="preserve">Supervisor Signature: </w:t>
            </w:r>
          </w:p>
          <w:p w:rsidR="00676BBC" w:rsidRPr="00E16AB3" w:rsidRDefault="00676BBC" w:rsidP="004A7264">
            <w:pPr>
              <w:ind w:left="-426" w:firstLine="426"/>
              <w:rPr>
                <w:rFonts w:asciiTheme="majorHAnsi" w:eastAsia="Calibri" w:hAnsiTheme="majorHAnsi"/>
              </w:rPr>
            </w:pPr>
          </w:p>
        </w:tc>
        <w:tc>
          <w:tcPr>
            <w:tcW w:w="5742" w:type="dxa"/>
            <w:shd w:val="clear" w:color="auto" w:fill="FFFFFF" w:themeFill="background1"/>
          </w:tcPr>
          <w:p w:rsidR="00676BBC" w:rsidRPr="00E16AB3" w:rsidRDefault="00676BBC" w:rsidP="004A7264">
            <w:pPr>
              <w:ind w:left="-426" w:firstLine="426"/>
              <w:rPr>
                <w:rFonts w:asciiTheme="majorHAnsi" w:eastAsia="Calibri" w:hAnsiTheme="majorHAnsi"/>
              </w:rPr>
            </w:pPr>
            <w:r w:rsidRPr="00E16AB3">
              <w:rPr>
                <w:rFonts w:asciiTheme="majorHAnsi" w:eastAsia="Calibri" w:hAnsiTheme="majorHAnsi"/>
              </w:rPr>
              <w:t>Date:</w:t>
            </w:r>
          </w:p>
        </w:tc>
      </w:tr>
    </w:tbl>
    <w:p w:rsidR="00E16AB3" w:rsidRPr="00B876BF" w:rsidRDefault="00E16AB3" w:rsidP="00E16AB3">
      <w:pPr>
        <w:pStyle w:val="Heading2"/>
        <w:jc w:val="center"/>
        <w:rPr>
          <w:color w:val="244061" w:themeColor="accent1" w:themeShade="80"/>
        </w:rPr>
      </w:pPr>
      <w:r>
        <w:t xml:space="preserve">**PLEASE RETURN </w:t>
      </w:r>
      <w:r w:rsidRPr="00B876BF">
        <w:t>COMPLETED FORM TO HUMAN RESOURCES</w:t>
      </w:r>
      <w:proofErr w:type="gramStart"/>
      <w:r w:rsidRPr="00B876BF">
        <w:t>.</w:t>
      </w:r>
      <w:r>
        <w:t>*</w:t>
      </w:r>
      <w:proofErr w:type="gramEnd"/>
      <w:r>
        <w:t>*</w:t>
      </w:r>
    </w:p>
    <w:p w:rsidR="00E16AB3" w:rsidRDefault="00E16AB3" w:rsidP="00E16AB3">
      <w:pPr>
        <w:pStyle w:val="ListParagraph"/>
        <w:spacing w:line="276" w:lineRule="auto"/>
        <w:ind w:left="1440"/>
        <w:rPr>
          <w:rFonts w:asciiTheme="majorHAnsi" w:hAnsiTheme="majorHAnsi"/>
          <w:color w:val="000000" w:themeColor="text1"/>
        </w:rPr>
      </w:pPr>
    </w:p>
    <w:p w:rsidR="00E16AB3" w:rsidRPr="00A07348" w:rsidRDefault="00E16AB3" w:rsidP="00E16AB3">
      <w:pPr>
        <w:spacing w:line="276" w:lineRule="auto"/>
        <w:rPr>
          <w:rFonts w:asciiTheme="majorHAnsi" w:hAnsiTheme="majorHAnsi"/>
          <w:color w:val="000000" w:themeColor="text1"/>
        </w:rPr>
      </w:pPr>
      <w:r w:rsidRPr="00A07348">
        <w:rPr>
          <w:rFonts w:asciiTheme="majorHAnsi" w:hAnsiTheme="majorHAnsi"/>
          <w:b/>
          <w:color w:val="000000" w:themeColor="text1"/>
        </w:rPr>
        <w:t>OPTION 1:</w:t>
      </w:r>
      <w:r>
        <w:rPr>
          <w:rFonts w:asciiTheme="majorHAnsi" w:hAnsiTheme="majorHAnsi"/>
          <w:color w:val="000000" w:themeColor="text1"/>
        </w:rPr>
        <w:t xml:space="preserve"> </w:t>
      </w:r>
      <w:r>
        <w:rPr>
          <w:rFonts w:asciiTheme="majorHAnsi" w:hAnsiTheme="majorHAnsi"/>
          <w:color w:val="000000" w:themeColor="text1"/>
        </w:rPr>
        <w:tab/>
      </w:r>
      <w:r w:rsidRPr="00A07348">
        <w:rPr>
          <w:rFonts w:asciiTheme="majorHAnsi" w:hAnsiTheme="majorHAnsi"/>
          <w:color w:val="000000" w:themeColor="text1"/>
        </w:rPr>
        <w:t>Electronically – Manager to scan and send a copy to their appropriate HR Advisor.</w:t>
      </w:r>
    </w:p>
    <w:p w:rsidR="00E16AB3" w:rsidRDefault="00E16AB3" w:rsidP="00E16AB3">
      <w:pPr>
        <w:spacing w:line="276" w:lineRule="auto"/>
        <w:ind w:left="1440" w:hanging="1440"/>
        <w:rPr>
          <w:rFonts w:asciiTheme="majorHAnsi" w:hAnsiTheme="majorHAnsi"/>
          <w:color w:val="000000" w:themeColor="text1"/>
        </w:rPr>
      </w:pPr>
      <w:r w:rsidRPr="00A07348">
        <w:rPr>
          <w:rFonts w:asciiTheme="majorHAnsi" w:hAnsiTheme="majorHAnsi"/>
          <w:b/>
          <w:color w:val="000000" w:themeColor="text1"/>
        </w:rPr>
        <w:t>OPTION 2:</w:t>
      </w:r>
      <w:r>
        <w:rPr>
          <w:rFonts w:asciiTheme="majorHAnsi" w:hAnsiTheme="majorHAnsi"/>
          <w:color w:val="000000" w:themeColor="text1"/>
        </w:rPr>
        <w:tab/>
      </w:r>
      <w:r w:rsidRPr="00A07348">
        <w:rPr>
          <w:rFonts w:asciiTheme="majorHAnsi" w:hAnsiTheme="majorHAnsi"/>
          <w:color w:val="000000" w:themeColor="text1"/>
        </w:rPr>
        <w:t xml:space="preserve">Interoffice Mail – Manager to send completed ERPP form to Human Resources, </w:t>
      </w:r>
      <w:r>
        <w:rPr>
          <w:rFonts w:asciiTheme="majorHAnsi" w:hAnsiTheme="majorHAnsi"/>
          <w:color w:val="000000" w:themeColor="text1"/>
        </w:rPr>
        <w:t xml:space="preserve">to </w:t>
      </w:r>
      <w:r w:rsidRPr="00A07348">
        <w:rPr>
          <w:rFonts w:asciiTheme="majorHAnsi" w:hAnsiTheme="majorHAnsi"/>
          <w:color w:val="000000" w:themeColor="text1"/>
        </w:rPr>
        <w:t>attention</w:t>
      </w:r>
      <w:r>
        <w:rPr>
          <w:rFonts w:asciiTheme="majorHAnsi" w:hAnsiTheme="majorHAnsi"/>
          <w:color w:val="000000" w:themeColor="text1"/>
        </w:rPr>
        <w:t xml:space="preserve"> </w:t>
      </w:r>
    </w:p>
    <w:p w:rsidR="00E16AB3" w:rsidRPr="00A07348" w:rsidRDefault="00E16AB3" w:rsidP="00E16AB3">
      <w:pPr>
        <w:spacing w:line="276" w:lineRule="auto"/>
        <w:ind w:left="1440"/>
        <w:rPr>
          <w:rFonts w:asciiTheme="majorHAnsi" w:hAnsiTheme="majorHAnsi"/>
          <w:color w:val="000000" w:themeColor="text1"/>
        </w:rPr>
      </w:pPr>
      <w:proofErr w:type="gramStart"/>
      <w:r>
        <w:rPr>
          <w:rFonts w:asciiTheme="majorHAnsi" w:hAnsiTheme="majorHAnsi"/>
          <w:color w:val="000000" w:themeColor="text1"/>
        </w:rPr>
        <w:t>of</w:t>
      </w:r>
      <w:proofErr w:type="gramEnd"/>
      <w:r w:rsidRPr="00A07348">
        <w:rPr>
          <w:rFonts w:asciiTheme="majorHAnsi" w:hAnsiTheme="majorHAnsi"/>
          <w:color w:val="000000" w:themeColor="text1"/>
        </w:rPr>
        <w:t xml:space="preserve"> </w:t>
      </w:r>
      <w:r>
        <w:rPr>
          <w:rFonts w:asciiTheme="majorHAnsi" w:hAnsiTheme="majorHAnsi"/>
          <w:color w:val="000000" w:themeColor="text1"/>
        </w:rPr>
        <w:t xml:space="preserve">their </w:t>
      </w:r>
      <w:r w:rsidRPr="00A07348">
        <w:rPr>
          <w:rFonts w:asciiTheme="majorHAnsi" w:hAnsiTheme="majorHAnsi"/>
          <w:color w:val="000000" w:themeColor="text1"/>
        </w:rPr>
        <w:t xml:space="preserve">appropriate HR Advisor. </w:t>
      </w:r>
    </w:p>
    <w:p w:rsidR="002B1ADA" w:rsidRPr="00E16AB3" w:rsidRDefault="002B1ADA" w:rsidP="0008048B">
      <w:pPr>
        <w:rPr>
          <w:rFonts w:asciiTheme="majorHAnsi" w:hAnsiTheme="majorHAnsi"/>
        </w:rPr>
      </w:pPr>
    </w:p>
    <w:p w:rsidR="00535267" w:rsidRPr="00E16AB3" w:rsidRDefault="00535267" w:rsidP="002B1ADA">
      <w:pPr>
        <w:rPr>
          <w:rFonts w:asciiTheme="majorHAnsi" w:hAnsiTheme="majorHAnsi"/>
        </w:rPr>
      </w:pPr>
    </w:p>
    <w:p w:rsidR="00A50FCC" w:rsidRPr="00E16AB3" w:rsidRDefault="00A50FCC" w:rsidP="00A50FCC">
      <w:pPr>
        <w:rPr>
          <w:rFonts w:asciiTheme="majorHAnsi" w:hAnsiTheme="majorHAnsi"/>
          <w:sz w:val="20"/>
          <w:szCs w:val="20"/>
        </w:rPr>
      </w:pPr>
    </w:p>
    <w:p w:rsidR="002B1ADA" w:rsidRPr="00E16AB3" w:rsidRDefault="002B1ADA" w:rsidP="00A50FCC">
      <w:pPr>
        <w:jc w:val="right"/>
        <w:rPr>
          <w:rFonts w:asciiTheme="majorHAnsi" w:hAnsiTheme="majorHAnsi"/>
          <w:sz w:val="20"/>
          <w:szCs w:val="20"/>
        </w:rPr>
      </w:pPr>
    </w:p>
    <w:sectPr w:rsidR="002B1ADA" w:rsidRPr="00E16AB3" w:rsidSect="00E16AB3">
      <w:headerReference w:type="even" r:id="rId9"/>
      <w:headerReference w:type="default" r:id="rId10"/>
      <w:footerReference w:type="even" r:id="rId11"/>
      <w:footerReference w:type="default" r:id="rId12"/>
      <w:headerReference w:type="first" r:id="rId13"/>
      <w:footerReference w:type="first" r:id="rId14"/>
      <w:pgSz w:w="12240" w:h="15840"/>
      <w:pgMar w:top="284" w:right="333" w:bottom="27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18B" w:rsidRDefault="00BE518B" w:rsidP="00F22C25">
      <w:r>
        <w:separator/>
      </w:r>
    </w:p>
  </w:endnote>
  <w:endnote w:type="continuationSeparator" w:id="0">
    <w:p w:rsidR="00BE518B" w:rsidRDefault="00BE518B" w:rsidP="00F2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18B" w:rsidRDefault="00BE518B" w:rsidP="00F22C25">
      <w:r>
        <w:separator/>
      </w:r>
    </w:p>
  </w:footnote>
  <w:footnote w:type="continuationSeparator" w:id="0">
    <w:p w:rsidR="00BE518B" w:rsidRDefault="00BE518B" w:rsidP="00F2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8B" w:rsidRDefault="00BE5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1E9"/>
    <w:multiLevelType w:val="hybridMultilevel"/>
    <w:tmpl w:val="0A825CBE"/>
    <w:lvl w:ilvl="0" w:tplc="04090017">
      <w:start w:val="1"/>
      <w:numFmt w:val="lowerLetter"/>
      <w:lvlText w:val="%1)"/>
      <w:lvlJc w:val="left"/>
      <w:pPr>
        <w:ind w:left="57" w:hanging="360"/>
      </w:pPr>
      <w:rPr>
        <w:rFonts w:hint="default"/>
      </w:rPr>
    </w:lvl>
    <w:lvl w:ilvl="1" w:tplc="04090019" w:tentative="1">
      <w:start w:val="1"/>
      <w:numFmt w:val="lowerLetter"/>
      <w:lvlText w:val="%2."/>
      <w:lvlJc w:val="left"/>
      <w:pPr>
        <w:tabs>
          <w:tab w:val="num" w:pos="777"/>
        </w:tabs>
        <w:ind w:left="777" w:hanging="360"/>
      </w:pPr>
      <w:rPr>
        <w:rFonts w:cs="Times New Roman"/>
      </w:rPr>
    </w:lvl>
    <w:lvl w:ilvl="2" w:tplc="0409001B" w:tentative="1">
      <w:start w:val="1"/>
      <w:numFmt w:val="lowerRoman"/>
      <w:lvlText w:val="%3."/>
      <w:lvlJc w:val="right"/>
      <w:pPr>
        <w:tabs>
          <w:tab w:val="num" w:pos="1497"/>
        </w:tabs>
        <w:ind w:left="1497" w:hanging="180"/>
      </w:pPr>
      <w:rPr>
        <w:rFonts w:cs="Times New Roman"/>
      </w:rPr>
    </w:lvl>
    <w:lvl w:ilvl="3" w:tplc="0409000F" w:tentative="1">
      <w:start w:val="1"/>
      <w:numFmt w:val="decimal"/>
      <w:lvlText w:val="%4."/>
      <w:lvlJc w:val="left"/>
      <w:pPr>
        <w:tabs>
          <w:tab w:val="num" w:pos="2217"/>
        </w:tabs>
        <w:ind w:left="2217" w:hanging="360"/>
      </w:pPr>
      <w:rPr>
        <w:rFonts w:cs="Times New Roman"/>
      </w:rPr>
    </w:lvl>
    <w:lvl w:ilvl="4" w:tplc="04090019" w:tentative="1">
      <w:start w:val="1"/>
      <w:numFmt w:val="lowerLetter"/>
      <w:lvlText w:val="%5."/>
      <w:lvlJc w:val="left"/>
      <w:pPr>
        <w:tabs>
          <w:tab w:val="num" w:pos="2937"/>
        </w:tabs>
        <w:ind w:left="2937" w:hanging="360"/>
      </w:pPr>
      <w:rPr>
        <w:rFonts w:cs="Times New Roman"/>
      </w:rPr>
    </w:lvl>
    <w:lvl w:ilvl="5" w:tplc="0409001B" w:tentative="1">
      <w:start w:val="1"/>
      <w:numFmt w:val="lowerRoman"/>
      <w:lvlText w:val="%6."/>
      <w:lvlJc w:val="right"/>
      <w:pPr>
        <w:tabs>
          <w:tab w:val="num" w:pos="3657"/>
        </w:tabs>
        <w:ind w:left="3657" w:hanging="180"/>
      </w:pPr>
      <w:rPr>
        <w:rFonts w:cs="Times New Roman"/>
      </w:rPr>
    </w:lvl>
    <w:lvl w:ilvl="6" w:tplc="0409000F" w:tentative="1">
      <w:start w:val="1"/>
      <w:numFmt w:val="decimal"/>
      <w:lvlText w:val="%7."/>
      <w:lvlJc w:val="left"/>
      <w:pPr>
        <w:tabs>
          <w:tab w:val="num" w:pos="4377"/>
        </w:tabs>
        <w:ind w:left="4377" w:hanging="360"/>
      </w:pPr>
      <w:rPr>
        <w:rFonts w:cs="Times New Roman"/>
      </w:rPr>
    </w:lvl>
    <w:lvl w:ilvl="7" w:tplc="04090019" w:tentative="1">
      <w:start w:val="1"/>
      <w:numFmt w:val="lowerLetter"/>
      <w:lvlText w:val="%8."/>
      <w:lvlJc w:val="left"/>
      <w:pPr>
        <w:tabs>
          <w:tab w:val="num" w:pos="5097"/>
        </w:tabs>
        <w:ind w:left="5097" w:hanging="360"/>
      </w:pPr>
      <w:rPr>
        <w:rFonts w:cs="Times New Roman"/>
      </w:rPr>
    </w:lvl>
    <w:lvl w:ilvl="8" w:tplc="0409001B" w:tentative="1">
      <w:start w:val="1"/>
      <w:numFmt w:val="lowerRoman"/>
      <w:lvlText w:val="%9."/>
      <w:lvlJc w:val="right"/>
      <w:pPr>
        <w:tabs>
          <w:tab w:val="num" w:pos="5817"/>
        </w:tabs>
        <w:ind w:left="5817" w:hanging="180"/>
      </w:pPr>
      <w:rPr>
        <w:rFonts w:cs="Times New Roman"/>
      </w:rPr>
    </w:lvl>
  </w:abstractNum>
  <w:abstractNum w:abstractNumId="1" w15:restartNumberingAfterBreak="0">
    <w:nsid w:val="054552E4"/>
    <w:multiLevelType w:val="singleLevel"/>
    <w:tmpl w:val="BF280006"/>
    <w:lvl w:ilvl="0">
      <w:start w:val="1"/>
      <w:numFmt w:val="bullet"/>
      <w:pStyle w:val="BulletedListIndicators"/>
      <w:lvlText w:val=""/>
      <w:lvlJc w:val="left"/>
      <w:pPr>
        <w:tabs>
          <w:tab w:val="num" w:pos="360"/>
        </w:tabs>
        <w:ind w:left="360" w:hanging="360"/>
      </w:pPr>
      <w:rPr>
        <w:rFonts w:ascii="Wingdings" w:hAnsi="Wingdings" w:hint="default"/>
      </w:rPr>
    </w:lvl>
  </w:abstractNum>
  <w:abstractNum w:abstractNumId="2" w15:restartNumberingAfterBreak="0">
    <w:nsid w:val="05A42626"/>
    <w:multiLevelType w:val="hybridMultilevel"/>
    <w:tmpl w:val="87CC27B6"/>
    <w:lvl w:ilvl="0" w:tplc="A7BC5BC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1D3836"/>
    <w:multiLevelType w:val="hybridMultilevel"/>
    <w:tmpl w:val="3E3CECCE"/>
    <w:lvl w:ilvl="0" w:tplc="E40AEEB6">
      <w:start w:val="1"/>
      <w:numFmt w:val="lowerLetter"/>
      <w:lvlText w:val="%1)"/>
      <w:lvlJc w:val="left"/>
      <w:pPr>
        <w:tabs>
          <w:tab w:val="num" w:pos="360"/>
        </w:tabs>
        <w:ind w:left="360" w:hanging="360"/>
      </w:pPr>
      <w:rPr>
        <w:rFonts w:cs="Times New Roman" w:hint="default"/>
      </w:rPr>
    </w:lvl>
    <w:lvl w:ilvl="1" w:tplc="10090019">
      <w:start w:val="1"/>
      <w:numFmt w:val="lowerLetter"/>
      <w:lvlText w:val="%2."/>
      <w:lvlJc w:val="left"/>
      <w:pPr>
        <w:tabs>
          <w:tab w:val="num" w:pos="1080"/>
        </w:tabs>
        <w:ind w:left="1080" w:hanging="360"/>
      </w:pPr>
      <w:rPr>
        <w:rFonts w:cs="Times New Roman"/>
      </w:rPr>
    </w:lvl>
    <w:lvl w:ilvl="2" w:tplc="1009001B">
      <w:start w:val="1"/>
      <w:numFmt w:val="lowerRoman"/>
      <w:lvlText w:val="%3."/>
      <w:lvlJc w:val="right"/>
      <w:pPr>
        <w:tabs>
          <w:tab w:val="num" w:pos="1800"/>
        </w:tabs>
        <w:ind w:left="1800" w:hanging="180"/>
      </w:pPr>
      <w:rPr>
        <w:rFonts w:cs="Times New Roman"/>
      </w:rPr>
    </w:lvl>
    <w:lvl w:ilvl="3" w:tplc="1009000F">
      <w:start w:val="1"/>
      <w:numFmt w:val="decimal"/>
      <w:lvlText w:val="%4."/>
      <w:lvlJc w:val="left"/>
      <w:pPr>
        <w:tabs>
          <w:tab w:val="num" w:pos="2520"/>
        </w:tabs>
        <w:ind w:left="2520" w:hanging="360"/>
      </w:pPr>
      <w:rPr>
        <w:rFonts w:cs="Times New Roman"/>
      </w:rPr>
    </w:lvl>
    <w:lvl w:ilvl="4" w:tplc="10090019">
      <w:start w:val="1"/>
      <w:numFmt w:val="lowerLetter"/>
      <w:lvlText w:val="%5."/>
      <w:lvlJc w:val="left"/>
      <w:pPr>
        <w:tabs>
          <w:tab w:val="num" w:pos="3240"/>
        </w:tabs>
        <w:ind w:left="3240" w:hanging="360"/>
      </w:pPr>
      <w:rPr>
        <w:rFonts w:cs="Times New Roman"/>
      </w:rPr>
    </w:lvl>
    <w:lvl w:ilvl="5" w:tplc="1009001B">
      <w:start w:val="1"/>
      <w:numFmt w:val="lowerRoman"/>
      <w:lvlText w:val="%6."/>
      <w:lvlJc w:val="right"/>
      <w:pPr>
        <w:tabs>
          <w:tab w:val="num" w:pos="3960"/>
        </w:tabs>
        <w:ind w:left="3960" w:hanging="180"/>
      </w:pPr>
      <w:rPr>
        <w:rFonts w:cs="Times New Roman"/>
      </w:rPr>
    </w:lvl>
    <w:lvl w:ilvl="6" w:tplc="1009000F">
      <w:start w:val="1"/>
      <w:numFmt w:val="decimal"/>
      <w:lvlText w:val="%7."/>
      <w:lvlJc w:val="left"/>
      <w:pPr>
        <w:tabs>
          <w:tab w:val="num" w:pos="4680"/>
        </w:tabs>
        <w:ind w:left="4680" w:hanging="360"/>
      </w:pPr>
      <w:rPr>
        <w:rFonts w:cs="Times New Roman"/>
      </w:rPr>
    </w:lvl>
    <w:lvl w:ilvl="7" w:tplc="10090019">
      <w:start w:val="1"/>
      <w:numFmt w:val="lowerLetter"/>
      <w:lvlText w:val="%8."/>
      <w:lvlJc w:val="left"/>
      <w:pPr>
        <w:tabs>
          <w:tab w:val="num" w:pos="5400"/>
        </w:tabs>
        <w:ind w:left="5400" w:hanging="360"/>
      </w:pPr>
      <w:rPr>
        <w:rFonts w:cs="Times New Roman"/>
      </w:rPr>
    </w:lvl>
    <w:lvl w:ilvl="8" w:tplc="1009001B">
      <w:start w:val="1"/>
      <w:numFmt w:val="lowerRoman"/>
      <w:lvlText w:val="%9."/>
      <w:lvlJc w:val="right"/>
      <w:pPr>
        <w:tabs>
          <w:tab w:val="num" w:pos="6120"/>
        </w:tabs>
        <w:ind w:left="6120" w:hanging="180"/>
      </w:pPr>
      <w:rPr>
        <w:rFonts w:cs="Times New Roman"/>
      </w:rPr>
    </w:lvl>
  </w:abstractNum>
  <w:abstractNum w:abstractNumId="4" w15:restartNumberingAfterBreak="0">
    <w:nsid w:val="0BFB5D1C"/>
    <w:multiLevelType w:val="hybridMultilevel"/>
    <w:tmpl w:val="68DAC94E"/>
    <w:lvl w:ilvl="0" w:tplc="9578C648">
      <w:start w:val="1"/>
      <w:numFmt w:val="bullet"/>
      <w:lvlText w:val=""/>
      <w:lvlJc w:val="left"/>
      <w:pPr>
        <w:tabs>
          <w:tab w:val="num" w:pos="360"/>
        </w:tabs>
        <w:ind w:left="360" w:hanging="360"/>
      </w:pPr>
      <w:rPr>
        <w:rFonts w:ascii="Wingdings" w:hAnsi="Wingdings" w:hint="default"/>
        <w:color w:val="0000FF"/>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45DB9"/>
    <w:multiLevelType w:val="hybridMultilevel"/>
    <w:tmpl w:val="91FE269C"/>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4591D"/>
    <w:multiLevelType w:val="multilevel"/>
    <w:tmpl w:val="F774CC96"/>
    <w:lvl w:ilvl="0">
      <w:start w:val="1"/>
      <w:numFmt w:val="bullet"/>
      <w:pStyle w:val="BulletedLis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D2D8D"/>
    <w:multiLevelType w:val="multilevel"/>
    <w:tmpl w:val="84F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23BCE"/>
    <w:multiLevelType w:val="hybridMultilevel"/>
    <w:tmpl w:val="7E945538"/>
    <w:lvl w:ilvl="0" w:tplc="6584DF84">
      <w:start w:val="1"/>
      <w:numFmt w:val="lowerLetter"/>
      <w:lvlText w:val="%1)"/>
      <w:lvlJc w:val="left"/>
      <w:pPr>
        <w:tabs>
          <w:tab w:val="num" w:pos="720"/>
        </w:tabs>
        <w:ind w:left="720" w:hanging="360"/>
      </w:pPr>
      <w:rPr>
        <w:rFonts w:cs="Times New Roman" w:hint="default"/>
        <w:b/>
        <w:bCs/>
      </w:rPr>
    </w:lvl>
    <w:lvl w:ilvl="1" w:tplc="10090019">
      <w:start w:val="1"/>
      <w:numFmt w:val="lowerLetter"/>
      <w:lvlText w:val="%2."/>
      <w:lvlJc w:val="left"/>
      <w:pPr>
        <w:tabs>
          <w:tab w:val="num" w:pos="1440"/>
        </w:tabs>
        <w:ind w:left="1440" w:hanging="360"/>
      </w:pPr>
      <w:rPr>
        <w:rFonts w:cs="Times New Roman"/>
      </w:rPr>
    </w:lvl>
    <w:lvl w:ilvl="2" w:tplc="1009001B">
      <w:start w:val="1"/>
      <w:numFmt w:val="lowerRoman"/>
      <w:lvlText w:val="%3."/>
      <w:lvlJc w:val="right"/>
      <w:pPr>
        <w:tabs>
          <w:tab w:val="num" w:pos="2160"/>
        </w:tabs>
        <w:ind w:left="2160" w:hanging="180"/>
      </w:pPr>
      <w:rPr>
        <w:rFonts w:cs="Times New Roman"/>
      </w:rPr>
    </w:lvl>
    <w:lvl w:ilvl="3" w:tplc="1009000F">
      <w:start w:val="1"/>
      <w:numFmt w:val="decimal"/>
      <w:lvlText w:val="%4."/>
      <w:lvlJc w:val="left"/>
      <w:pPr>
        <w:tabs>
          <w:tab w:val="num" w:pos="2880"/>
        </w:tabs>
        <w:ind w:left="2880" w:hanging="360"/>
      </w:pPr>
      <w:rPr>
        <w:rFonts w:cs="Times New Roman"/>
      </w:rPr>
    </w:lvl>
    <w:lvl w:ilvl="4" w:tplc="10090019">
      <w:start w:val="1"/>
      <w:numFmt w:val="lowerLetter"/>
      <w:lvlText w:val="%5."/>
      <w:lvlJc w:val="left"/>
      <w:pPr>
        <w:tabs>
          <w:tab w:val="num" w:pos="3600"/>
        </w:tabs>
        <w:ind w:left="3600" w:hanging="360"/>
      </w:pPr>
      <w:rPr>
        <w:rFonts w:cs="Times New Roman"/>
      </w:rPr>
    </w:lvl>
    <w:lvl w:ilvl="5" w:tplc="1009001B">
      <w:start w:val="1"/>
      <w:numFmt w:val="lowerRoman"/>
      <w:lvlText w:val="%6."/>
      <w:lvlJc w:val="right"/>
      <w:pPr>
        <w:tabs>
          <w:tab w:val="num" w:pos="4320"/>
        </w:tabs>
        <w:ind w:left="4320" w:hanging="180"/>
      </w:pPr>
      <w:rPr>
        <w:rFonts w:cs="Times New Roman"/>
      </w:rPr>
    </w:lvl>
    <w:lvl w:ilvl="6" w:tplc="1009000F">
      <w:start w:val="1"/>
      <w:numFmt w:val="decimal"/>
      <w:lvlText w:val="%7."/>
      <w:lvlJc w:val="left"/>
      <w:pPr>
        <w:tabs>
          <w:tab w:val="num" w:pos="5040"/>
        </w:tabs>
        <w:ind w:left="5040" w:hanging="360"/>
      </w:pPr>
      <w:rPr>
        <w:rFonts w:cs="Times New Roman"/>
      </w:rPr>
    </w:lvl>
    <w:lvl w:ilvl="7" w:tplc="10090019">
      <w:start w:val="1"/>
      <w:numFmt w:val="lowerLetter"/>
      <w:lvlText w:val="%8."/>
      <w:lvlJc w:val="left"/>
      <w:pPr>
        <w:tabs>
          <w:tab w:val="num" w:pos="5760"/>
        </w:tabs>
        <w:ind w:left="5760" w:hanging="360"/>
      </w:pPr>
      <w:rPr>
        <w:rFonts w:cs="Times New Roman"/>
      </w:rPr>
    </w:lvl>
    <w:lvl w:ilvl="8" w:tplc="1009001B">
      <w:start w:val="1"/>
      <w:numFmt w:val="lowerRoman"/>
      <w:lvlText w:val="%9."/>
      <w:lvlJc w:val="right"/>
      <w:pPr>
        <w:tabs>
          <w:tab w:val="num" w:pos="6480"/>
        </w:tabs>
        <w:ind w:left="6480" w:hanging="180"/>
      </w:pPr>
      <w:rPr>
        <w:rFonts w:cs="Times New Roman"/>
      </w:rPr>
    </w:lvl>
  </w:abstractNum>
  <w:abstractNum w:abstractNumId="9" w15:restartNumberingAfterBreak="0">
    <w:nsid w:val="26400E6E"/>
    <w:multiLevelType w:val="multilevel"/>
    <w:tmpl w:val="74183420"/>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NumberedList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C6B21"/>
    <w:multiLevelType w:val="hybridMultilevel"/>
    <w:tmpl w:val="56068E4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192E03"/>
    <w:multiLevelType w:val="multilevel"/>
    <w:tmpl w:val="7D3CE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E937769"/>
    <w:multiLevelType w:val="hybridMultilevel"/>
    <w:tmpl w:val="68DAC94E"/>
    <w:lvl w:ilvl="0" w:tplc="9EA0DCB2">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727753"/>
    <w:multiLevelType w:val="multilevel"/>
    <w:tmpl w:val="EE282EF4"/>
    <w:lvl w:ilvl="0">
      <w:start w:val="1"/>
      <w:numFmt w:val="lowerLetter"/>
      <w:lvlText w:val="%1)"/>
      <w:lvlJc w:val="left"/>
      <w:pPr>
        <w:tabs>
          <w:tab w:val="num" w:pos="57"/>
        </w:tabs>
        <w:ind w:left="57" w:hanging="360"/>
      </w:pPr>
      <w:rPr>
        <w:rFonts w:cs="Times New Roman" w:hint="default"/>
      </w:rPr>
    </w:lvl>
    <w:lvl w:ilvl="1">
      <w:start w:val="1"/>
      <w:numFmt w:val="lowerLetter"/>
      <w:lvlText w:val="%2."/>
      <w:lvlJc w:val="left"/>
      <w:pPr>
        <w:tabs>
          <w:tab w:val="num" w:pos="777"/>
        </w:tabs>
        <w:ind w:left="777" w:hanging="360"/>
      </w:pPr>
      <w:rPr>
        <w:rFonts w:cs="Times New Roman"/>
      </w:rPr>
    </w:lvl>
    <w:lvl w:ilvl="2">
      <w:start w:val="1"/>
      <w:numFmt w:val="lowerRoman"/>
      <w:lvlText w:val="%3."/>
      <w:lvlJc w:val="right"/>
      <w:pPr>
        <w:tabs>
          <w:tab w:val="num" w:pos="1497"/>
        </w:tabs>
        <w:ind w:left="1497" w:hanging="180"/>
      </w:pPr>
      <w:rPr>
        <w:rFonts w:cs="Times New Roman"/>
      </w:rPr>
    </w:lvl>
    <w:lvl w:ilvl="3">
      <w:start w:val="1"/>
      <w:numFmt w:val="decimal"/>
      <w:lvlText w:val="%4."/>
      <w:lvlJc w:val="left"/>
      <w:pPr>
        <w:tabs>
          <w:tab w:val="num" w:pos="2217"/>
        </w:tabs>
        <w:ind w:left="2217" w:hanging="360"/>
      </w:pPr>
      <w:rPr>
        <w:rFonts w:cs="Times New Roman"/>
      </w:rPr>
    </w:lvl>
    <w:lvl w:ilvl="4">
      <w:start w:val="1"/>
      <w:numFmt w:val="lowerLetter"/>
      <w:lvlText w:val="%5."/>
      <w:lvlJc w:val="left"/>
      <w:pPr>
        <w:tabs>
          <w:tab w:val="num" w:pos="2937"/>
        </w:tabs>
        <w:ind w:left="2937" w:hanging="360"/>
      </w:pPr>
      <w:rPr>
        <w:rFonts w:cs="Times New Roman"/>
      </w:rPr>
    </w:lvl>
    <w:lvl w:ilvl="5">
      <w:start w:val="1"/>
      <w:numFmt w:val="lowerRoman"/>
      <w:lvlText w:val="%6."/>
      <w:lvlJc w:val="right"/>
      <w:pPr>
        <w:tabs>
          <w:tab w:val="num" w:pos="3657"/>
        </w:tabs>
        <w:ind w:left="3657" w:hanging="180"/>
      </w:pPr>
      <w:rPr>
        <w:rFonts w:cs="Times New Roman"/>
      </w:rPr>
    </w:lvl>
    <w:lvl w:ilvl="6">
      <w:start w:val="1"/>
      <w:numFmt w:val="decimal"/>
      <w:lvlText w:val="%7."/>
      <w:lvlJc w:val="left"/>
      <w:pPr>
        <w:tabs>
          <w:tab w:val="num" w:pos="4377"/>
        </w:tabs>
        <w:ind w:left="4377" w:hanging="360"/>
      </w:pPr>
      <w:rPr>
        <w:rFonts w:cs="Times New Roman"/>
      </w:rPr>
    </w:lvl>
    <w:lvl w:ilvl="7">
      <w:start w:val="1"/>
      <w:numFmt w:val="lowerLetter"/>
      <w:lvlText w:val="%8."/>
      <w:lvlJc w:val="left"/>
      <w:pPr>
        <w:tabs>
          <w:tab w:val="num" w:pos="5097"/>
        </w:tabs>
        <w:ind w:left="5097" w:hanging="360"/>
      </w:pPr>
      <w:rPr>
        <w:rFonts w:cs="Times New Roman"/>
      </w:rPr>
    </w:lvl>
    <w:lvl w:ilvl="8">
      <w:start w:val="1"/>
      <w:numFmt w:val="lowerRoman"/>
      <w:lvlText w:val="%9."/>
      <w:lvlJc w:val="right"/>
      <w:pPr>
        <w:tabs>
          <w:tab w:val="num" w:pos="5817"/>
        </w:tabs>
        <w:ind w:left="5817" w:hanging="180"/>
      </w:pPr>
      <w:rPr>
        <w:rFonts w:cs="Times New Roman"/>
      </w:rPr>
    </w:lvl>
  </w:abstractNum>
  <w:abstractNum w:abstractNumId="14" w15:restartNumberingAfterBreak="0">
    <w:nsid w:val="595E40CB"/>
    <w:multiLevelType w:val="multilevel"/>
    <w:tmpl w:val="E2D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D76FC"/>
    <w:multiLevelType w:val="singleLevel"/>
    <w:tmpl w:val="D6C25E38"/>
    <w:lvl w:ilvl="0">
      <w:start w:val="1"/>
      <w:numFmt w:val="bullet"/>
      <w:pStyle w:val="IndentedBullet"/>
      <w:lvlText w:val=""/>
      <w:lvlJc w:val="left"/>
      <w:pPr>
        <w:tabs>
          <w:tab w:val="num" w:pos="360"/>
        </w:tabs>
        <w:ind w:left="360" w:hanging="360"/>
      </w:pPr>
      <w:rPr>
        <w:rFonts w:ascii="Symbol" w:hAnsi="Symbol" w:hint="default"/>
      </w:rPr>
    </w:lvl>
  </w:abstractNum>
  <w:abstractNum w:abstractNumId="16" w15:restartNumberingAfterBreak="0">
    <w:nsid w:val="5FFB6490"/>
    <w:multiLevelType w:val="hybridMultilevel"/>
    <w:tmpl w:val="411EA22A"/>
    <w:lvl w:ilvl="0" w:tplc="9872D41E">
      <w:start w:val="1"/>
      <w:numFmt w:val="upperLetter"/>
      <w:pStyle w:val="Heading5"/>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641836D3"/>
    <w:multiLevelType w:val="hybridMultilevel"/>
    <w:tmpl w:val="B69CF2A2"/>
    <w:lvl w:ilvl="0" w:tplc="B0868382">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55C3B63"/>
    <w:multiLevelType w:val="multilevel"/>
    <w:tmpl w:val="286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1664A"/>
    <w:multiLevelType w:val="singleLevel"/>
    <w:tmpl w:val="8F7C039C"/>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705761D"/>
    <w:multiLevelType w:val="hybridMultilevel"/>
    <w:tmpl w:val="B7CA3E02"/>
    <w:lvl w:ilvl="0" w:tplc="E188AEF6">
      <w:start w:val="2"/>
      <w:numFmt w:val="bullet"/>
      <w:lvlText w:val="-"/>
      <w:lvlJc w:val="left"/>
      <w:pPr>
        <w:ind w:left="1160" w:hanging="360"/>
      </w:pPr>
      <w:rPr>
        <w:rFonts w:ascii="Cambria" w:eastAsia="Cambria" w:hAnsi="Cambria" w:cs="Times New Roman"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1" w15:restartNumberingAfterBreak="0">
    <w:nsid w:val="671E446F"/>
    <w:multiLevelType w:val="multilevel"/>
    <w:tmpl w:val="128E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F20CD"/>
    <w:multiLevelType w:val="singleLevel"/>
    <w:tmpl w:val="FBC0969E"/>
    <w:lvl w:ilvl="0">
      <w:start w:val="1"/>
      <w:numFmt w:val="decimal"/>
      <w:pStyle w:val="NumberedListTight"/>
      <w:lvlText w:val="%1."/>
      <w:lvlJc w:val="left"/>
      <w:pPr>
        <w:tabs>
          <w:tab w:val="num" w:pos="360"/>
        </w:tabs>
        <w:ind w:left="360" w:hanging="360"/>
      </w:pPr>
      <w:rPr>
        <w:rFonts w:cs="Times New Roman"/>
      </w:rPr>
    </w:lvl>
  </w:abstractNum>
  <w:abstractNum w:abstractNumId="23" w15:restartNumberingAfterBreak="0">
    <w:nsid w:val="7C2620A6"/>
    <w:multiLevelType w:val="hybridMultilevel"/>
    <w:tmpl w:val="68DAC94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60497B"/>
    <w:multiLevelType w:val="hybridMultilevel"/>
    <w:tmpl w:val="7BAAB220"/>
    <w:lvl w:ilvl="0" w:tplc="0CF0B23A">
      <w:start w:val="1"/>
      <w:numFmt w:val="bullet"/>
      <w:lvlText w:val=""/>
      <w:lvlJc w:val="left"/>
      <w:pPr>
        <w:tabs>
          <w:tab w:val="num" w:pos="1440"/>
        </w:tabs>
        <w:ind w:left="1440" w:hanging="36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6"/>
  </w:num>
  <w:num w:numId="4">
    <w:abstractNumId w:val="18"/>
  </w:num>
  <w:num w:numId="5">
    <w:abstractNumId w:val="7"/>
  </w:num>
  <w:num w:numId="6">
    <w:abstractNumId w:val="21"/>
  </w:num>
  <w:num w:numId="7">
    <w:abstractNumId w:val="14"/>
  </w:num>
  <w:num w:numId="8">
    <w:abstractNumId w:val="15"/>
  </w:num>
  <w:num w:numId="9">
    <w:abstractNumId w:val="22"/>
  </w:num>
  <w:num w:numId="10">
    <w:abstractNumId w:val="19"/>
  </w:num>
  <w:num w:numId="11">
    <w:abstractNumId w:val="1"/>
  </w:num>
  <w:num w:numId="12">
    <w:abstractNumId w:val="16"/>
  </w:num>
  <w:num w:numId="13">
    <w:abstractNumId w:val="10"/>
  </w:num>
  <w:num w:numId="14">
    <w:abstractNumId w:val="24"/>
  </w:num>
  <w:num w:numId="15">
    <w:abstractNumId w:val="23"/>
  </w:num>
  <w:num w:numId="16">
    <w:abstractNumId w:val="2"/>
  </w:num>
  <w:num w:numId="17">
    <w:abstractNumId w:val="4"/>
  </w:num>
  <w:num w:numId="18">
    <w:abstractNumId w:val="12"/>
  </w:num>
  <w:num w:numId="19">
    <w:abstractNumId w:val="3"/>
  </w:num>
  <w:num w:numId="20">
    <w:abstractNumId w:val="8"/>
  </w:num>
  <w:num w:numId="21">
    <w:abstractNumId w:val="0"/>
  </w:num>
  <w:num w:numId="22">
    <w:abstractNumId w:val="17"/>
  </w:num>
  <w:num w:numId="23">
    <w:abstractNumId w:val="20"/>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D9"/>
    <w:rsid w:val="00012601"/>
    <w:rsid w:val="0003070C"/>
    <w:rsid w:val="000602C6"/>
    <w:rsid w:val="0008048B"/>
    <w:rsid w:val="0008635B"/>
    <w:rsid w:val="00091846"/>
    <w:rsid w:val="000E1778"/>
    <w:rsid w:val="000E51FB"/>
    <w:rsid w:val="000E5553"/>
    <w:rsid w:val="00101261"/>
    <w:rsid w:val="00184B41"/>
    <w:rsid w:val="00191921"/>
    <w:rsid w:val="0020562F"/>
    <w:rsid w:val="002256AC"/>
    <w:rsid w:val="0026011E"/>
    <w:rsid w:val="00296D64"/>
    <w:rsid w:val="002B1ADA"/>
    <w:rsid w:val="002F7A5C"/>
    <w:rsid w:val="00347E8B"/>
    <w:rsid w:val="003C08A3"/>
    <w:rsid w:val="003C4E81"/>
    <w:rsid w:val="003C76E7"/>
    <w:rsid w:val="003D4968"/>
    <w:rsid w:val="003E197A"/>
    <w:rsid w:val="00402245"/>
    <w:rsid w:val="0040466C"/>
    <w:rsid w:val="00420995"/>
    <w:rsid w:val="004526F0"/>
    <w:rsid w:val="00474358"/>
    <w:rsid w:val="004A7264"/>
    <w:rsid w:val="0050567F"/>
    <w:rsid w:val="0051599B"/>
    <w:rsid w:val="00535267"/>
    <w:rsid w:val="00545765"/>
    <w:rsid w:val="00560EEB"/>
    <w:rsid w:val="005D77C0"/>
    <w:rsid w:val="005E4525"/>
    <w:rsid w:val="00606B65"/>
    <w:rsid w:val="00642AFE"/>
    <w:rsid w:val="006453CE"/>
    <w:rsid w:val="00653ED9"/>
    <w:rsid w:val="0066501D"/>
    <w:rsid w:val="00676BBC"/>
    <w:rsid w:val="006859E3"/>
    <w:rsid w:val="006941E7"/>
    <w:rsid w:val="00707545"/>
    <w:rsid w:val="00710BDC"/>
    <w:rsid w:val="00725F8B"/>
    <w:rsid w:val="007843F1"/>
    <w:rsid w:val="007B10FF"/>
    <w:rsid w:val="007F49B7"/>
    <w:rsid w:val="008018DF"/>
    <w:rsid w:val="00810711"/>
    <w:rsid w:val="00835D89"/>
    <w:rsid w:val="00862841"/>
    <w:rsid w:val="00863746"/>
    <w:rsid w:val="008A78AA"/>
    <w:rsid w:val="008D2856"/>
    <w:rsid w:val="0090271C"/>
    <w:rsid w:val="00955EFB"/>
    <w:rsid w:val="009A6C21"/>
    <w:rsid w:val="009A798B"/>
    <w:rsid w:val="009C4DCD"/>
    <w:rsid w:val="00A04D35"/>
    <w:rsid w:val="00A069F5"/>
    <w:rsid w:val="00A1470D"/>
    <w:rsid w:val="00A24163"/>
    <w:rsid w:val="00A309F4"/>
    <w:rsid w:val="00A50FCC"/>
    <w:rsid w:val="00A51599"/>
    <w:rsid w:val="00A94A52"/>
    <w:rsid w:val="00AA2E6B"/>
    <w:rsid w:val="00AB0613"/>
    <w:rsid w:val="00AB150E"/>
    <w:rsid w:val="00AB54FE"/>
    <w:rsid w:val="00AC46B3"/>
    <w:rsid w:val="00B01B7C"/>
    <w:rsid w:val="00B04CA9"/>
    <w:rsid w:val="00B5710A"/>
    <w:rsid w:val="00B72290"/>
    <w:rsid w:val="00B72A3D"/>
    <w:rsid w:val="00BD15A9"/>
    <w:rsid w:val="00BD7148"/>
    <w:rsid w:val="00BE518B"/>
    <w:rsid w:val="00BF2354"/>
    <w:rsid w:val="00BF318D"/>
    <w:rsid w:val="00BF7BA9"/>
    <w:rsid w:val="00C07693"/>
    <w:rsid w:val="00C2681F"/>
    <w:rsid w:val="00C548C2"/>
    <w:rsid w:val="00C54A65"/>
    <w:rsid w:val="00C64672"/>
    <w:rsid w:val="00C81672"/>
    <w:rsid w:val="00CB2344"/>
    <w:rsid w:val="00CC71E2"/>
    <w:rsid w:val="00D06E02"/>
    <w:rsid w:val="00D202B6"/>
    <w:rsid w:val="00D4350E"/>
    <w:rsid w:val="00DC3A13"/>
    <w:rsid w:val="00DD1BA2"/>
    <w:rsid w:val="00DD312E"/>
    <w:rsid w:val="00E00971"/>
    <w:rsid w:val="00E05947"/>
    <w:rsid w:val="00E13992"/>
    <w:rsid w:val="00E16AB3"/>
    <w:rsid w:val="00E6230C"/>
    <w:rsid w:val="00E63D33"/>
    <w:rsid w:val="00E70E7C"/>
    <w:rsid w:val="00EA7B6A"/>
    <w:rsid w:val="00EB30B5"/>
    <w:rsid w:val="00ED1229"/>
    <w:rsid w:val="00EE102D"/>
    <w:rsid w:val="00EF7CBC"/>
    <w:rsid w:val="00F07162"/>
    <w:rsid w:val="00F22C25"/>
    <w:rsid w:val="00FB7D81"/>
    <w:rsid w:val="00FC650B"/>
    <w:rsid w:val="00FD34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2160DF28-5242-43B5-AE2A-C1DD311D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8B"/>
    <w:rPr>
      <w:sz w:val="24"/>
      <w:szCs w:val="24"/>
    </w:rPr>
  </w:style>
  <w:style w:type="paragraph" w:styleId="Heading1">
    <w:name w:val="heading 1"/>
    <w:basedOn w:val="Normal"/>
    <w:next w:val="Normal"/>
    <w:link w:val="Heading1Char"/>
    <w:qFormat/>
    <w:rsid w:val="0008048B"/>
    <w:pPr>
      <w:keepNext/>
      <w:spacing w:before="240" w:after="120"/>
      <w:outlineLvl w:val="0"/>
    </w:pPr>
    <w:rPr>
      <w:rFonts w:ascii="Arial" w:eastAsia="Times New Roman" w:hAnsi="Arial" w:cs="Arial"/>
      <w:b/>
      <w:bCs/>
      <w:kern w:val="28"/>
      <w:sz w:val="28"/>
      <w:szCs w:val="28"/>
    </w:rPr>
  </w:style>
  <w:style w:type="paragraph" w:styleId="Heading2">
    <w:name w:val="heading 2"/>
    <w:basedOn w:val="Normal"/>
    <w:next w:val="Normal"/>
    <w:link w:val="Heading2Char"/>
    <w:qFormat/>
    <w:rsid w:val="00653ED9"/>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08048B"/>
    <w:pPr>
      <w:keepNext/>
      <w:spacing w:before="240" w:after="60"/>
      <w:outlineLvl w:val="2"/>
    </w:pPr>
    <w:rPr>
      <w:rFonts w:ascii="Arial" w:eastAsia="Times New Roman" w:hAnsi="Arial" w:cs="Arial"/>
    </w:rPr>
  </w:style>
  <w:style w:type="paragraph" w:styleId="Heading4">
    <w:name w:val="heading 4"/>
    <w:basedOn w:val="Normal"/>
    <w:next w:val="Normal"/>
    <w:link w:val="Heading4Char"/>
    <w:qFormat/>
    <w:rsid w:val="0008048B"/>
    <w:pPr>
      <w:keepNext/>
      <w:ind w:right="318"/>
      <w:outlineLvl w:val="3"/>
    </w:pPr>
    <w:rPr>
      <w:rFonts w:ascii="Arial" w:eastAsia="Times New Roman" w:hAnsi="Arial" w:cs="Arial"/>
      <w:b/>
      <w:bCs/>
      <w:sz w:val="22"/>
      <w:szCs w:val="22"/>
    </w:rPr>
  </w:style>
  <w:style w:type="paragraph" w:styleId="Heading5">
    <w:name w:val="heading 5"/>
    <w:basedOn w:val="Normal"/>
    <w:next w:val="Normal"/>
    <w:link w:val="Heading5Char"/>
    <w:qFormat/>
    <w:rsid w:val="0008048B"/>
    <w:pPr>
      <w:keepNext/>
      <w:numPr>
        <w:numId w:val="12"/>
      </w:numPr>
      <w:outlineLvl w:val="4"/>
    </w:pPr>
    <w:rPr>
      <w:rFonts w:ascii="Arial" w:eastAsia="Times New Roman" w:hAnsi="Arial" w:cs="Arial"/>
      <w:b/>
      <w:bCs/>
      <w:sz w:val="22"/>
      <w:szCs w:val="22"/>
    </w:rPr>
  </w:style>
  <w:style w:type="paragraph" w:styleId="Heading6">
    <w:name w:val="heading 6"/>
    <w:basedOn w:val="Normal"/>
    <w:next w:val="Normal"/>
    <w:link w:val="Heading6Char"/>
    <w:qFormat/>
    <w:rsid w:val="0008048B"/>
    <w:pPr>
      <w:keepNext/>
      <w:outlineLvl w:val="5"/>
    </w:pPr>
    <w:rPr>
      <w:rFonts w:ascii="Arial" w:eastAsia="Times New Roman"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ED9"/>
    <w:rPr>
      <w:rFonts w:ascii="Calibri" w:eastAsia="Times New Roman" w:hAnsi="Calibri" w:cs="Times New Roman"/>
      <w:b/>
      <w:bCs/>
      <w:color w:val="4F81BD"/>
      <w:sz w:val="26"/>
      <w:szCs w:val="26"/>
    </w:rPr>
  </w:style>
  <w:style w:type="table" w:styleId="TableGrid">
    <w:name w:val="Table Grid"/>
    <w:basedOn w:val="TableNormal"/>
    <w:uiPriority w:val="59"/>
    <w:rsid w:val="00653E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08048B"/>
    <w:rPr>
      <w:rFonts w:ascii="Arial" w:eastAsia="Times New Roman" w:hAnsi="Arial" w:cs="Arial"/>
      <w:b/>
      <w:bCs/>
      <w:kern w:val="28"/>
      <w:sz w:val="28"/>
      <w:szCs w:val="28"/>
    </w:rPr>
  </w:style>
  <w:style w:type="character" w:customStyle="1" w:styleId="Heading3Char">
    <w:name w:val="Heading 3 Char"/>
    <w:basedOn w:val="DefaultParagraphFont"/>
    <w:link w:val="Heading3"/>
    <w:rsid w:val="0008048B"/>
    <w:rPr>
      <w:rFonts w:ascii="Arial" w:eastAsia="Times New Roman" w:hAnsi="Arial" w:cs="Arial"/>
      <w:sz w:val="24"/>
      <w:szCs w:val="24"/>
    </w:rPr>
  </w:style>
  <w:style w:type="character" w:customStyle="1" w:styleId="Heading4Char">
    <w:name w:val="Heading 4 Char"/>
    <w:basedOn w:val="DefaultParagraphFont"/>
    <w:link w:val="Heading4"/>
    <w:rsid w:val="0008048B"/>
    <w:rPr>
      <w:rFonts w:ascii="Arial" w:eastAsia="Times New Roman" w:hAnsi="Arial" w:cs="Arial"/>
      <w:b/>
      <w:bCs/>
      <w:sz w:val="22"/>
      <w:szCs w:val="22"/>
    </w:rPr>
  </w:style>
  <w:style w:type="character" w:customStyle="1" w:styleId="Heading5Char">
    <w:name w:val="Heading 5 Char"/>
    <w:basedOn w:val="DefaultParagraphFont"/>
    <w:link w:val="Heading5"/>
    <w:rsid w:val="0008048B"/>
    <w:rPr>
      <w:rFonts w:ascii="Arial" w:eastAsia="Times New Roman" w:hAnsi="Arial" w:cs="Arial"/>
      <w:b/>
      <w:bCs/>
      <w:sz w:val="22"/>
      <w:szCs w:val="22"/>
    </w:rPr>
  </w:style>
  <w:style w:type="character" w:customStyle="1" w:styleId="Heading6Char">
    <w:name w:val="Heading 6 Char"/>
    <w:basedOn w:val="DefaultParagraphFont"/>
    <w:link w:val="Heading6"/>
    <w:rsid w:val="0008048B"/>
    <w:rPr>
      <w:rFonts w:ascii="Arial" w:eastAsia="Times New Roman" w:hAnsi="Arial" w:cs="Arial"/>
      <w:b/>
      <w:bCs/>
      <w:sz w:val="22"/>
      <w:szCs w:val="22"/>
    </w:rPr>
  </w:style>
  <w:style w:type="paragraph" w:styleId="Title">
    <w:name w:val="Title"/>
    <w:basedOn w:val="Normal"/>
    <w:link w:val="TitleChar"/>
    <w:qFormat/>
    <w:rsid w:val="0008048B"/>
    <w:pPr>
      <w:spacing w:before="240" w:after="60"/>
      <w:jc w:val="center"/>
      <w:outlineLvl w:val="0"/>
    </w:pPr>
    <w:rPr>
      <w:rFonts w:ascii="Arial" w:eastAsia="Times New Roman" w:hAnsi="Arial" w:cs="Arial"/>
      <w:b/>
      <w:bCs/>
      <w:smallCaps/>
      <w:kern w:val="28"/>
      <w:sz w:val="32"/>
      <w:szCs w:val="32"/>
    </w:rPr>
  </w:style>
  <w:style w:type="character" w:customStyle="1" w:styleId="TitleChar">
    <w:name w:val="Title Char"/>
    <w:basedOn w:val="DefaultParagraphFont"/>
    <w:link w:val="Title"/>
    <w:rsid w:val="0008048B"/>
    <w:rPr>
      <w:rFonts w:ascii="Arial" w:eastAsia="Times New Roman" w:hAnsi="Arial" w:cs="Arial"/>
      <w:b/>
      <w:bCs/>
      <w:smallCaps/>
      <w:kern w:val="28"/>
      <w:sz w:val="32"/>
      <w:szCs w:val="32"/>
    </w:rPr>
  </w:style>
  <w:style w:type="paragraph" w:styleId="Subtitle">
    <w:name w:val="Subtitle"/>
    <w:basedOn w:val="Normal"/>
    <w:link w:val="SubtitleChar"/>
    <w:qFormat/>
    <w:rsid w:val="0008048B"/>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08048B"/>
    <w:rPr>
      <w:rFonts w:ascii="Arial" w:eastAsia="Times New Roman" w:hAnsi="Arial" w:cs="Arial"/>
      <w:sz w:val="24"/>
      <w:szCs w:val="24"/>
    </w:rPr>
  </w:style>
  <w:style w:type="paragraph" w:customStyle="1" w:styleId="Body">
    <w:name w:val="Body"/>
    <w:basedOn w:val="Normal"/>
    <w:rsid w:val="0008048B"/>
    <w:pPr>
      <w:spacing w:after="120"/>
    </w:pPr>
    <w:rPr>
      <w:rFonts w:ascii="Arial" w:eastAsia="Times New Roman" w:hAnsi="Arial" w:cs="Arial"/>
      <w:sz w:val="22"/>
      <w:szCs w:val="22"/>
    </w:rPr>
  </w:style>
  <w:style w:type="paragraph" w:customStyle="1" w:styleId="IndentedList">
    <w:name w:val="Indented List"/>
    <w:basedOn w:val="Body"/>
    <w:rsid w:val="0008048B"/>
    <w:pPr>
      <w:ind w:left="720"/>
    </w:pPr>
  </w:style>
  <w:style w:type="paragraph" w:customStyle="1" w:styleId="IndentedBullet">
    <w:name w:val="Indented Bullet"/>
    <w:basedOn w:val="IndentedList"/>
    <w:rsid w:val="0008048B"/>
    <w:pPr>
      <w:numPr>
        <w:numId w:val="8"/>
      </w:numPr>
      <w:tabs>
        <w:tab w:val="clear" w:pos="360"/>
        <w:tab w:val="num" w:pos="1080"/>
      </w:tabs>
      <w:spacing w:after="0"/>
      <w:ind w:left="1080"/>
    </w:pPr>
  </w:style>
  <w:style w:type="paragraph" w:customStyle="1" w:styleId="NumberedList">
    <w:name w:val="Numbered List"/>
    <w:basedOn w:val="Body"/>
    <w:rsid w:val="0008048B"/>
  </w:style>
  <w:style w:type="paragraph" w:customStyle="1" w:styleId="NumberedList2">
    <w:name w:val="Numbered List 2"/>
    <w:basedOn w:val="NumberedList"/>
    <w:rsid w:val="0008048B"/>
    <w:pPr>
      <w:numPr>
        <w:ilvl w:val="1"/>
        <w:numId w:val="2"/>
      </w:numPr>
    </w:pPr>
  </w:style>
  <w:style w:type="paragraph" w:customStyle="1" w:styleId="BulletedList">
    <w:name w:val="Bulleted List"/>
    <w:basedOn w:val="Normal"/>
    <w:rsid w:val="0008048B"/>
    <w:pPr>
      <w:numPr>
        <w:numId w:val="3"/>
      </w:numPr>
      <w:spacing w:after="120"/>
    </w:pPr>
    <w:rPr>
      <w:rFonts w:ascii="Arial" w:eastAsia="Times New Roman" w:hAnsi="Arial" w:cs="Arial"/>
      <w:sz w:val="22"/>
      <w:szCs w:val="22"/>
    </w:rPr>
  </w:style>
  <w:style w:type="paragraph" w:customStyle="1" w:styleId="SectionExplanation">
    <w:name w:val="Section Explanation"/>
    <w:basedOn w:val="Body"/>
    <w:rsid w:val="0008048B"/>
    <w:rPr>
      <w:i/>
      <w:iCs/>
    </w:rPr>
  </w:style>
  <w:style w:type="paragraph" w:styleId="List">
    <w:name w:val="List"/>
    <w:basedOn w:val="Normal"/>
    <w:rsid w:val="0008048B"/>
    <w:pPr>
      <w:ind w:left="360" w:hanging="360"/>
    </w:pPr>
    <w:rPr>
      <w:rFonts w:ascii="Arial" w:eastAsia="Times New Roman" w:hAnsi="Arial" w:cs="Arial"/>
      <w:sz w:val="22"/>
      <w:szCs w:val="22"/>
    </w:rPr>
  </w:style>
  <w:style w:type="paragraph" w:styleId="Header">
    <w:name w:val="header"/>
    <w:basedOn w:val="Normal"/>
    <w:link w:val="HeaderChar"/>
    <w:rsid w:val="0008048B"/>
    <w:pPr>
      <w:tabs>
        <w:tab w:val="center" w:pos="4320"/>
        <w:tab w:val="right" w:pos="8640"/>
      </w:tabs>
    </w:pPr>
    <w:rPr>
      <w:rFonts w:ascii="Arial" w:eastAsia="Times New Roman" w:hAnsi="Arial" w:cs="Arial"/>
      <w:sz w:val="22"/>
      <w:szCs w:val="22"/>
    </w:rPr>
  </w:style>
  <w:style w:type="character" w:customStyle="1" w:styleId="HeaderChar">
    <w:name w:val="Header Char"/>
    <w:basedOn w:val="DefaultParagraphFont"/>
    <w:link w:val="Header"/>
    <w:rsid w:val="0008048B"/>
    <w:rPr>
      <w:rFonts w:ascii="Arial" w:eastAsia="Times New Roman" w:hAnsi="Arial" w:cs="Arial"/>
      <w:sz w:val="22"/>
      <w:szCs w:val="22"/>
    </w:rPr>
  </w:style>
  <w:style w:type="paragraph" w:styleId="Footer">
    <w:name w:val="footer"/>
    <w:basedOn w:val="Normal"/>
    <w:link w:val="FooterChar"/>
    <w:rsid w:val="0008048B"/>
    <w:pPr>
      <w:tabs>
        <w:tab w:val="center" w:pos="4320"/>
        <w:tab w:val="right" w:pos="8640"/>
      </w:tabs>
    </w:pPr>
    <w:rPr>
      <w:rFonts w:ascii="Arial" w:eastAsia="Times New Roman" w:hAnsi="Arial" w:cs="Arial"/>
      <w:sz w:val="22"/>
      <w:szCs w:val="22"/>
    </w:rPr>
  </w:style>
  <w:style w:type="character" w:customStyle="1" w:styleId="FooterChar">
    <w:name w:val="Footer Char"/>
    <w:basedOn w:val="DefaultParagraphFont"/>
    <w:link w:val="Footer"/>
    <w:rsid w:val="0008048B"/>
    <w:rPr>
      <w:rFonts w:ascii="Arial" w:eastAsia="Times New Roman" w:hAnsi="Arial" w:cs="Arial"/>
      <w:sz w:val="22"/>
      <w:szCs w:val="22"/>
    </w:rPr>
  </w:style>
  <w:style w:type="character" w:styleId="PageNumber">
    <w:name w:val="page number"/>
    <w:basedOn w:val="DefaultParagraphFont"/>
    <w:rsid w:val="0008048B"/>
    <w:rPr>
      <w:rFonts w:cs="Times New Roman"/>
    </w:rPr>
  </w:style>
  <w:style w:type="paragraph" w:customStyle="1" w:styleId="BulletedListIndicators">
    <w:name w:val="Bulleted List Indicators"/>
    <w:basedOn w:val="BulletedList"/>
    <w:rsid w:val="0008048B"/>
    <w:pPr>
      <w:numPr>
        <w:numId w:val="11"/>
      </w:numPr>
      <w:spacing w:after="0"/>
    </w:pPr>
  </w:style>
  <w:style w:type="character" w:styleId="Hyperlink">
    <w:name w:val="Hyperlink"/>
    <w:basedOn w:val="DefaultParagraphFont"/>
    <w:rsid w:val="0008048B"/>
    <w:rPr>
      <w:rFonts w:cs="Times New Roman"/>
      <w:color w:val="0000FF"/>
      <w:u w:val="single"/>
    </w:rPr>
  </w:style>
  <w:style w:type="paragraph" w:customStyle="1" w:styleId="NumberedListTight">
    <w:name w:val="Numbered List Tight"/>
    <w:basedOn w:val="NumberedList2"/>
    <w:rsid w:val="0008048B"/>
    <w:pPr>
      <w:numPr>
        <w:ilvl w:val="0"/>
        <w:numId w:val="9"/>
      </w:numPr>
      <w:spacing w:after="0"/>
    </w:pPr>
  </w:style>
  <w:style w:type="paragraph" w:styleId="BalloonText">
    <w:name w:val="Balloon Text"/>
    <w:basedOn w:val="Normal"/>
    <w:link w:val="BalloonTextChar"/>
    <w:rsid w:val="0008048B"/>
    <w:rPr>
      <w:rFonts w:ascii="Tahoma" w:eastAsia="Times New Roman" w:hAnsi="Tahoma" w:cs="Tahoma"/>
      <w:sz w:val="16"/>
      <w:szCs w:val="16"/>
    </w:rPr>
  </w:style>
  <w:style w:type="character" w:customStyle="1" w:styleId="BalloonTextChar">
    <w:name w:val="Balloon Text Char"/>
    <w:basedOn w:val="DefaultParagraphFont"/>
    <w:link w:val="BalloonText"/>
    <w:rsid w:val="0008048B"/>
    <w:rPr>
      <w:rFonts w:ascii="Tahoma" w:eastAsia="Times New Roman" w:hAnsi="Tahoma" w:cs="Tahoma"/>
      <w:sz w:val="16"/>
      <w:szCs w:val="16"/>
    </w:rPr>
  </w:style>
  <w:style w:type="paragraph" w:customStyle="1" w:styleId="p2">
    <w:name w:val="p2"/>
    <w:basedOn w:val="Normal"/>
    <w:rsid w:val="0008048B"/>
    <w:pPr>
      <w:widowControl w:val="0"/>
      <w:tabs>
        <w:tab w:val="left" w:pos="1940"/>
      </w:tabs>
      <w:autoSpaceDE w:val="0"/>
      <w:autoSpaceDN w:val="0"/>
      <w:adjustRightInd w:val="0"/>
      <w:spacing w:line="400" w:lineRule="atLeast"/>
      <w:ind w:left="500"/>
    </w:pPr>
    <w:rPr>
      <w:rFonts w:ascii="Arial" w:eastAsia="Times New Roman" w:hAnsi="Arial" w:cs="Arial"/>
    </w:rPr>
  </w:style>
  <w:style w:type="paragraph" w:customStyle="1" w:styleId="p3">
    <w:name w:val="p3"/>
    <w:basedOn w:val="Normal"/>
    <w:rsid w:val="0008048B"/>
    <w:pPr>
      <w:widowControl w:val="0"/>
      <w:tabs>
        <w:tab w:val="left" w:pos="1580"/>
      </w:tabs>
      <w:autoSpaceDE w:val="0"/>
      <w:autoSpaceDN w:val="0"/>
      <w:adjustRightInd w:val="0"/>
      <w:spacing w:line="400" w:lineRule="atLeast"/>
      <w:ind w:left="140"/>
    </w:pPr>
    <w:rPr>
      <w:rFonts w:ascii="Arial" w:eastAsia="Times New Roman" w:hAnsi="Arial" w:cs="Arial"/>
    </w:rPr>
  </w:style>
  <w:style w:type="paragraph" w:styleId="BodyText3">
    <w:name w:val="Body Text 3"/>
    <w:basedOn w:val="Normal"/>
    <w:link w:val="BodyText3Char"/>
    <w:rsid w:val="0008048B"/>
    <w:pPr>
      <w:spacing w:before="60" w:after="60"/>
    </w:pPr>
    <w:rPr>
      <w:rFonts w:ascii="Arial" w:eastAsia="Times New Roman" w:hAnsi="Arial" w:cs="Arial"/>
      <w:sz w:val="22"/>
      <w:szCs w:val="22"/>
      <w:lang w:val="en-CA"/>
    </w:rPr>
  </w:style>
  <w:style w:type="character" w:customStyle="1" w:styleId="BodyText3Char">
    <w:name w:val="Body Text 3 Char"/>
    <w:basedOn w:val="DefaultParagraphFont"/>
    <w:link w:val="BodyText3"/>
    <w:rsid w:val="0008048B"/>
    <w:rPr>
      <w:rFonts w:ascii="Arial" w:eastAsia="Times New Roman" w:hAnsi="Arial" w:cs="Arial"/>
      <w:sz w:val="22"/>
      <w:szCs w:val="22"/>
      <w:lang w:val="en-CA"/>
    </w:rPr>
  </w:style>
  <w:style w:type="paragraph" w:styleId="BodyText">
    <w:name w:val="Body Text"/>
    <w:basedOn w:val="Normal"/>
    <w:link w:val="BodyTextChar"/>
    <w:rsid w:val="0008048B"/>
    <w:rPr>
      <w:rFonts w:ascii="Arial" w:eastAsia="Times New Roman" w:hAnsi="Arial" w:cs="Arial"/>
    </w:rPr>
  </w:style>
  <w:style w:type="character" w:customStyle="1" w:styleId="BodyTextChar">
    <w:name w:val="Body Text Char"/>
    <w:basedOn w:val="DefaultParagraphFont"/>
    <w:link w:val="BodyText"/>
    <w:rsid w:val="0008048B"/>
    <w:rPr>
      <w:rFonts w:ascii="Arial" w:eastAsia="Times New Roman" w:hAnsi="Arial" w:cs="Arial"/>
      <w:sz w:val="24"/>
      <w:szCs w:val="24"/>
    </w:rPr>
  </w:style>
  <w:style w:type="paragraph" w:customStyle="1" w:styleId="HTMLBody">
    <w:name w:val="HTML Body"/>
    <w:rsid w:val="0008048B"/>
    <w:pPr>
      <w:autoSpaceDE w:val="0"/>
      <w:autoSpaceDN w:val="0"/>
      <w:adjustRightInd w:val="0"/>
    </w:pPr>
    <w:rPr>
      <w:rFonts w:ascii="Arial" w:eastAsia="Times New Roman" w:hAnsi="Arial" w:cs="Arial"/>
    </w:rPr>
  </w:style>
  <w:style w:type="paragraph" w:styleId="BodyText2">
    <w:name w:val="Body Text 2"/>
    <w:basedOn w:val="Normal"/>
    <w:link w:val="BodyText2Char"/>
    <w:rsid w:val="0008048B"/>
    <w:rPr>
      <w:rFonts w:ascii="Arial" w:eastAsia="Times New Roman" w:hAnsi="Arial" w:cs="Arial"/>
      <w:i/>
      <w:iCs/>
    </w:rPr>
  </w:style>
  <w:style w:type="character" w:customStyle="1" w:styleId="BodyText2Char">
    <w:name w:val="Body Text 2 Char"/>
    <w:basedOn w:val="DefaultParagraphFont"/>
    <w:link w:val="BodyText2"/>
    <w:rsid w:val="0008048B"/>
    <w:rPr>
      <w:rFonts w:ascii="Arial" w:eastAsia="Times New Roman" w:hAnsi="Arial" w:cs="Arial"/>
      <w:i/>
      <w:iCs/>
      <w:sz w:val="24"/>
      <w:szCs w:val="24"/>
    </w:rPr>
  </w:style>
  <w:style w:type="character" w:styleId="FollowedHyperlink">
    <w:name w:val="FollowedHyperlink"/>
    <w:basedOn w:val="DefaultParagraphFont"/>
    <w:rsid w:val="0008048B"/>
    <w:rPr>
      <w:rFonts w:cs="Times New Roman"/>
      <w:color w:val="800080"/>
      <w:u w:val="single"/>
    </w:rPr>
  </w:style>
  <w:style w:type="paragraph" w:styleId="FootnoteText">
    <w:name w:val="footnote text"/>
    <w:basedOn w:val="Normal"/>
    <w:link w:val="FootnoteTextChar"/>
    <w:rsid w:val="0008048B"/>
    <w:rPr>
      <w:rFonts w:ascii="Arial" w:eastAsia="Times New Roman" w:hAnsi="Arial" w:cs="Arial"/>
      <w:sz w:val="20"/>
      <w:szCs w:val="20"/>
    </w:rPr>
  </w:style>
  <w:style w:type="character" w:customStyle="1" w:styleId="FootnoteTextChar">
    <w:name w:val="Footnote Text Char"/>
    <w:basedOn w:val="DefaultParagraphFont"/>
    <w:link w:val="FootnoteText"/>
    <w:rsid w:val="0008048B"/>
    <w:rPr>
      <w:rFonts w:ascii="Arial" w:eastAsia="Times New Roman" w:hAnsi="Arial" w:cs="Arial"/>
    </w:rPr>
  </w:style>
  <w:style w:type="character" w:styleId="FootnoteReference">
    <w:name w:val="footnote reference"/>
    <w:basedOn w:val="DefaultParagraphFont"/>
    <w:rsid w:val="0008048B"/>
    <w:rPr>
      <w:rFonts w:cs="Times New Roman"/>
      <w:vertAlign w:val="superscript"/>
    </w:rPr>
  </w:style>
  <w:style w:type="character" w:styleId="CommentReference">
    <w:name w:val="annotation reference"/>
    <w:basedOn w:val="DefaultParagraphFont"/>
    <w:rsid w:val="0008048B"/>
    <w:rPr>
      <w:rFonts w:cs="Times New Roman"/>
      <w:sz w:val="16"/>
      <w:szCs w:val="16"/>
    </w:rPr>
  </w:style>
  <w:style w:type="paragraph" w:styleId="CommentText">
    <w:name w:val="annotation text"/>
    <w:basedOn w:val="Normal"/>
    <w:link w:val="CommentTextChar"/>
    <w:rsid w:val="0008048B"/>
    <w:rPr>
      <w:rFonts w:ascii="Arial" w:eastAsia="Times New Roman" w:hAnsi="Arial" w:cs="Arial"/>
      <w:sz w:val="20"/>
      <w:szCs w:val="20"/>
    </w:rPr>
  </w:style>
  <w:style w:type="character" w:customStyle="1" w:styleId="CommentTextChar">
    <w:name w:val="Comment Text Char"/>
    <w:basedOn w:val="DefaultParagraphFont"/>
    <w:link w:val="CommentText"/>
    <w:rsid w:val="0008048B"/>
    <w:rPr>
      <w:rFonts w:ascii="Arial" w:eastAsia="Times New Roman" w:hAnsi="Arial" w:cs="Arial"/>
    </w:rPr>
  </w:style>
  <w:style w:type="paragraph" w:styleId="BodyTextIndent2">
    <w:name w:val="Body Text Indent 2"/>
    <w:basedOn w:val="Normal"/>
    <w:link w:val="BodyTextIndent2Char"/>
    <w:rsid w:val="0008048B"/>
    <w:pPr>
      <w:ind w:left="162"/>
    </w:pPr>
    <w:rPr>
      <w:rFonts w:ascii="Arial" w:eastAsia="Times New Roman" w:hAnsi="Arial" w:cs="Arial"/>
      <w:spacing w:val="2"/>
      <w:sz w:val="20"/>
      <w:szCs w:val="20"/>
    </w:rPr>
  </w:style>
  <w:style w:type="character" w:customStyle="1" w:styleId="BodyTextIndent2Char">
    <w:name w:val="Body Text Indent 2 Char"/>
    <w:basedOn w:val="DefaultParagraphFont"/>
    <w:link w:val="BodyTextIndent2"/>
    <w:rsid w:val="0008048B"/>
    <w:rPr>
      <w:rFonts w:ascii="Arial" w:eastAsia="Times New Roman" w:hAnsi="Arial" w:cs="Arial"/>
      <w:spacing w:val="2"/>
    </w:rPr>
  </w:style>
  <w:style w:type="character" w:customStyle="1" w:styleId="BodyChar">
    <w:name w:val="Body Char"/>
    <w:basedOn w:val="DefaultParagraphFont"/>
    <w:rsid w:val="0008048B"/>
    <w:rPr>
      <w:rFonts w:ascii="Arial" w:hAnsi="Arial" w:cs="Arial"/>
      <w:sz w:val="22"/>
      <w:szCs w:val="22"/>
      <w:lang w:val="en-US" w:eastAsia="en-US"/>
    </w:rPr>
  </w:style>
  <w:style w:type="character" w:customStyle="1" w:styleId="SectionExplanationChar">
    <w:name w:val="Section Explanation Char"/>
    <w:basedOn w:val="BodyChar"/>
    <w:rsid w:val="0008048B"/>
    <w:rPr>
      <w:rFonts w:ascii="Arial" w:hAnsi="Arial" w:cs="Arial"/>
      <w:i/>
      <w:iCs/>
      <w:sz w:val="22"/>
      <w:szCs w:val="22"/>
      <w:lang w:val="en-US" w:eastAsia="en-US"/>
    </w:rPr>
  </w:style>
  <w:style w:type="character" w:styleId="Strong">
    <w:name w:val="Strong"/>
    <w:basedOn w:val="DefaultParagraphFont"/>
    <w:qFormat/>
    <w:rsid w:val="0008048B"/>
    <w:rPr>
      <w:rFonts w:cs="Times New Roman"/>
      <w:b/>
      <w:bCs/>
    </w:rPr>
  </w:style>
  <w:style w:type="paragraph" w:styleId="ListParagraph">
    <w:name w:val="List Paragraph"/>
    <w:basedOn w:val="Normal"/>
    <w:uiPriority w:val="34"/>
    <w:qFormat/>
    <w:rsid w:val="00EA7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E3B4-4521-47B2-B88A-D9C2EDEC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Billingsley</dc:creator>
  <cp:keywords/>
  <cp:lastModifiedBy>Debra McNichol</cp:lastModifiedBy>
  <cp:revision>2</cp:revision>
  <cp:lastPrinted>2010-10-13T16:51:00Z</cp:lastPrinted>
  <dcterms:created xsi:type="dcterms:W3CDTF">2016-01-11T21:44:00Z</dcterms:created>
  <dcterms:modified xsi:type="dcterms:W3CDTF">2016-01-11T21:44:00Z</dcterms:modified>
</cp:coreProperties>
</file>